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10538"/>
      </w:tblGrid>
      <w:tr w:rsidR="00E75D9F" w:rsidRPr="00E75D9F" w:rsidTr="00E75D9F">
        <w:trPr>
          <w:trHeight w:val="12909"/>
          <w:jc w:val="center"/>
        </w:trPr>
        <w:tc>
          <w:tcPr>
            <w:tcW w:w="9104" w:type="dxa"/>
            <w:hideMark/>
          </w:tcPr>
          <w:tbl>
            <w:tblPr>
              <w:tblW w:w="10322" w:type="dxa"/>
              <w:jc w:val="center"/>
              <w:tblLook w:val="01E0" w:firstRow="1" w:lastRow="1" w:firstColumn="1" w:lastColumn="1" w:noHBand="0" w:noVBand="0"/>
            </w:tblPr>
            <w:tblGrid>
              <w:gridCol w:w="2898"/>
              <w:gridCol w:w="3258"/>
              <w:gridCol w:w="4166"/>
            </w:tblGrid>
            <w:tr w:rsidR="00E75D9F" w:rsidRPr="00E75D9F" w:rsidTr="00E75D9F">
              <w:trPr>
                <w:trHeight w:val="317"/>
                <w:jc w:val="center"/>
              </w:trPr>
              <w:tc>
                <w:tcPr>
                  <w:tcW w:w="2898" w:type="dxa"/>
                  <w:tcBorders>
                    <w:top w:val="nil"/>
                    <w:left w:val="nil"/>
                    <w:bottom w:val="single" w:sz="4" w:space="0" w:color="660066"/>
                    <w:right w:val="nil"/>
                  </w:tcBorders>
                  <w:vAlign w:val="center"/>
                  <w:hideMark/>
                </w:tcPr>
                <w:p w:rsidR="00E75D9F" w:rsidRPr="00E75D9F" w:rsidRDefault="00E75D9F" w:rsidP="00E75D9F">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E75D9F">
                    <w:rPr>
                      <w:rFonts w:ascii="Arial" w:eastAsia="Times New Roman" w:hAnsi="Arial" w:cs="Arial"/>
                      <w:sz w:val="16"/>
                      <w:szCs w:val="16"/>
                      <w:lang w:eastAsia="tr-TR"/>
                    </w:rPr>
                    <w:t>27 Aralık 2011 SALI</w:t>
                  </w:r>
                </w:p>
              </w:tc>
              <w:tc>
                <w:tcPr>
                  <w:tcW w:w="3258" w:type="dxa"/>
                  <w:tcBorders>
                    <w:top w:val="nil"/>
                    <w:left w:val="nil"/>
                    <w:bottom w:val="single" w:sz="4" w:space="0" w:color="660066"/>
                    <w:right w:val="nil"/>
                  </w:tcBorders>
                  <w:vAlign w:val="center"/>
                  <w:hideMark/>
                </w:tcPr>
                <w:p w:rsidR="00E75D9F" w:rsidRPr="00E75D9F" w:rsidRDefault="00E75D9F" w:rsidP="00E75D9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E75D9F">
                    <w:rPr>
                      <w:rFonts w:ascii="Palatino Linotype" w:eastAsia="Times New Roman" w:hAnsi="Palatino Linotype" w:cs="Times New Roman"/>
                      <w:b/>
                      <w:color w:val="800080"/>
                      <w:sz w:val="24"/>
                      <w:szCs w:val="24"/>
                      <w:lang w:eastAsia="tr-TR"/>
                    </w:rPr>
                    <w:t>Resmî Gazete</w:t>
                  </w:r>
                </w:p>
              </w:tc>
              <w:tc>
                <w:tcPr>
                  <w:tcW w:w="4166" w:type="dxa"/>
                  <w:tcBorders>
                    <w:top w:val="nil"/>
                    <w:left w:val="nil"/>
                    <w:bottom w:val="single" w:sz="4" w:space="0" w:color="660066"/>
                    <w:right w:val="nil"/>
                  </w:tcBorders>
                  <w:vAlign w:val="center"/>
                  <w:hideMark/>
                </w:tcPr>
                <w:p w:rsidR="00E75D9F" w:rsidRPr="00E75D9F" w:rsidRDefault="00E75D9F" w:rsidP="00E75D9F">
                  <w:pPr>
                    <w:spacing w:before="100" w:beforeAutospacing="1" w:after="100" w:afterAutospacing="1" w:line="240" w:lineRule="auto"/>
                    <w:jc w:val="right"/>
                    <w:rPr>
                      <w:rFonts w:ascii="Arial" w:eastAsia="Times New Roman" w:hAnsi="Arial" w:cs="Arial"/>
                      <w:b/>
                      <w:sz w:val="16"/>
                      <w:szCs w:val="16"/>
                      <w:lang w:eastAsia="tr-TR"/>
                    </w:rPr>
                  </w:pPr>
                  <w:proofErr w:type="gramStart"/>
                  <w:r w:rsidRPr="00E75D9F">
                    <w:rPr>
                      <w:rFonts w:ascii="Arial" w:eastAsia="Times New Roman" w:hAnsi="Arial" w:cs="Arial"/>
                      <w:sz w:val="16"/>
                      <w:szCs w:val="16"/>
                      <w:lang w:eastAsia="tr-TR"/>
                    </w:rPr>
                    <w:t>Sayı : 28155</w:t>
                  </w:r>
                  <w:proofErr w:type="gramEnd"/>
                </w:p>
              </w:tc>
            </w:tr>
            <w:tr w:rsidR="00E75D9F" w:rsidRPr="00E75D9F" w:rsidTr="00E75D9F">
              <w:trPr>
                <w:trHeight w:val="480"/>
                <w:jc w:val="center"/>
              </w:trPr>
              <w:tc>
                <w:tcPr>
                  <w:tcW w:w="10322" w:type="dxa"/>
                  <w:gridSpan w:val="3"/>
                  <w:vAlign w:val="center"/>
                  <w:hideMark/>
                </w:tcPr>
                <w:p w:rsidR="00E75D9F" w:rsidRPr="00E75D9F" w:rsidRDefault="00E75D9F" w:rsidP="00E75D9F">
                  <w:pPr>
                    <w:spacing w:before="100" w:beforeAutospacing="1" w:after="100" w:afterAutospacing="1" w:line="240" w:lineRule="auto"/>
                    <w:jc w:val="center"/>
                    <w:rPr>
                      <w:rFonts w:ascii="Arial" w:eastAsia="Times New Roman" w:hAnsi="Arial" w:cs="Arial"/>
                      <w:b/>
                      <w:color w:val="000080"/>
                      <w:sz w:val="18"/>
                      <w:szCs w:val="18"/>
                      <w:lang w:eastAsia="tr-TR"/>
                    </w:rPr>
                  </w:pPr>
                  <w:r w:rsidRPr="00E75D9F">
                    <w:rPr>
                      <w:rFonts w:ascii="Arial" w:eastAsia="Times New Roman" w:hAnsi="Arial" w:cs="Arial"/>
                      <w:b/>
                      <w:color w:val="000080"/>
                      <w:sz w:val="18"/>
                      <w:szCs w:val="18"/>
                      <w:lang w:eastAsia="tr-TR"/>
                    </w:rPr>
                    <w:t>YÖNETMELİK</w:t>
                  </w:r>
                </w:p>
              </w:tc>
            </w:tr>
            <w:tr w:rsidR="00E75D9F" w:rsidRPr="00E75D9F" w:rsidTr="00E75D9F">
              <w:trPr>
                <w:trHeight w:val="12767"/>
                <w:jc w:val="center"/>
              </w:trPr>
              <w:tc>
                <w:tcPr>
                  <w:tcW w:w="10322" w:type="dxa"/>
                  <w:gridSpan w:val="3"/>
                  <w:vAlign w:val="center"/>
                </w:tcPr>
                <w:p w:rsidR="00E75D9F" w:rsidRPr="00E75D9F" w:rsidRDefault="00E75D9F" w:rsidP="00E75D9F">
                  <w:pPr>
                    <w:tabs>
                      <w:tab w:val="left" w:pos="566"/>
                    </w:tabs>
                    <w:spacing w:after="0" w:line="240" w:lineRule="exact"/>
                    <w:ind w:firstLine="566"/>
                    <w:rPr>
                      <w:rFonts w:ascii="Times New Roman" w:eastAsia="ヒラギノ明朝 Pro W3" w:hAnsi="Times New Roman" w:cs="Times New Roman"/>
                      <w:sz w:val="18"/>
                      <w:szCs w:val="18"/>
                      <w:u w:val="single"/>
                    </w:rPr>
                  </w:pPr>
                  <w:r w:rsidRPr="00E75D9F">
                    <w:rPr>
                      <w:rFonts w:ascii="Times New Roman" w:eastAsia="ヒラギノ明朝 Pro W3" w:hAnsi="Times New Roman" w:cs="Times New Roman"/>
                      <w:sz w:val="18"/>
                      <w:szCs w:val="18"/>
                      <w:u w:val="single"/>
                    </w:rPr>
                    <w:t>Gıda, Tarım ve Hayvancılık Bakanlığından:</w:t>
                  </w:r>
                </w:p>
                <w:p w:rsidR="00E75D9F" w:rsidRPr="00E75D9F" w:rsidRDefault="00E75D9F" w:rsidP="00E75D9F">
                  <w:pPr>
                    <w:spacing w:before="56" w:after="17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YEM HİJYENİ YÖNETMELİĞİ</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BİRİNCİ BÖLÜM</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Amaç, Kapsam, Dayanak ve Tanımlar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Amaç</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 –</w:t>
                  </w:r>
                  <w:r w:rsidRPr="00E75D9F">
                    <w:rPr>
                      <w:rFonts w:ascii="Times New Roman" w:eastAsia="ヒラギノ明朝 Pro W3" w:hAnsi="Times New Roman" w:cs="Times New Roman"/>
                      <w:sz w:val="18"/>
                      <w:szCs w:val="18"/>
                    </w:rPr>
                    <w:t xml:space="preserve"> (1) Bu Yönetmeliğin amacı; yem </w:t>
                  </w:r>
                  <w:proofErr w:type="gramStart"/>
                  <w:r w:rsidRPr="00E75D9F">
                    <w:rPr>
                      <w:rFonts w:ascii="Times New Roman" w:eastAsia="ヒラギノ明朝 Pro W3" w:hAnsi="Times New Roman" w:cs="Times New Roman"/>
                      <w:sz w:val="18"/>
                      <w:szCs w:val="18"/>
                    </w:rPr>
                    <w:t>hijyeni</w:t>
                  </w:r>
                  <w:proofErr w:type="gramEnd"/>
                  <w:r w:rsidRPr="00E75D9F">
                    <w:rPr>
                      <w:rFonts w:ascii="Times New Roman" w:eastAsia="ヒラギノ明朝 Pro W3" w:hAnsi="Times New Roman" w:cs="Times New Roman"/>
                      <w:sz w:val="18"/>
                      <w:szCs w:val="18"/>
                    </w:rPr>
                    <w:t xml:space="preserve"> ile ilgili genel kuralları, yem işletmelerinin kayıt ve onayı ile yemlerin izlenebilirliğinin sağlanması için gerekli şartları belirlemek ve bu konularla ilgili düzenlemeleri yapmaktır.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Kapsam</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2 – </w:t>
                  </w:r>
                  <w:r w:rsidRPr="00E75D9F">
                    <w:rPr>
                      <w:rFonts w:ascii="Times New Roman" w:eastAsia="ヒラギノ明朝 Pro W3" w:hAnsi="Times New Roman" w:cs="Times New Roman"/>
                      <w:sz w:val="18"/>
                      <w:szCs w:val="18"/>
                    </w:rPr>
                    <w:t>(1) Bu Yönetmelik,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Yem işletmecilerinin birincil üretim dâhil birincil üretimden itibaren, yemlerin piyasaya arzını da kapsayan tüm aşamalardaki faaliyetlerini,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Gıda amaçlı hayvanların beslenmesini,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Yemlerin ithalat ve ihracatı ile ilgili hususları,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sz w:val="18"/>
                      <w:szCs w:val="18"/>
                    </w:rPr>
                    <w:t>kapsar</w:t>
                  </w:r>
                  <w:proofErr w:type="gramEnd"/>
                  <w:r w:rsidRPr="00E75D9F">
                    <w:rPr>
                      <w:rFonts w:ascii="Times New Roman" w:eastAsia="ヒラギノ明朝 Pro W3" w:hAnsi="Times New Roman" w:cs="Times New Roman"/>
                      <w:sz w:val="18"/>
                      <w:szCs w:val="18"/>
                    </w:rPr>
                    <w: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Bu Yönetmelik,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Kişisel tüketim amacıyla beslenen gıda amaçlı hayvanlar ile gıda amaçlı olmayan hayvanların beslenmesi için kişisel amaçlı yem üretimini ve yemleri,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Kişisel tüketim için gıda amaçlı hayvanların beslenmesini,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Gıda amaçlı olmayan hayvanların beslenmesini,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ç) Birincil üretim yapan üreticilerin yerel üreticilere veya yetiştiricilere çiftliklerinde kullanılmak üzere yapılan küçük miktarlardaki yem arzını,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d) Birincil üretim yapan üreticilerin doğrudan nihai tüketiciye veya doğrudan nihai tüketiciye ulaştırılmak üzere perakende satış yerlerine küçük miktarlardaki yem arzını,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e)  Ev ve süs hayvanları yemlerinin perakende satışlarını,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sz w:val="18"/>
                      <w:szCs w:val="18"/>
                    </w:rPr>
                    <w:t>kapsamaz</w:t>
                  </w:r>
                  <w:proofErr w:type="gramEnd"/>
                  <w:r w:rsidRPr="00E75D9F">
                    <w:rPr>
                      <w:rFonts w:ascii="Times New Roman" w:eastAsia="ヒラギノ明朝 Pro W3" w:hAnsi="Times New Roman" w:cs="Times New Roman"/>
                      <w:sz w:val="18"/>
                      <w:szCs w:val="18"/>
                    </w:rPr>
                    <w: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Dayanak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3 – </w:t>
                  </w:r>
                  <w:r w:rsidRPr="00E75D9F">
                    <w:rPr>
                      <w:rFonts w:ascii="Times New Roman" w:eastAsia="ヒラギノ明朝 Pro W3" w:hAnsi="Times New Roman" w:cs="Times New Roman"/>
                      <w:sz w:val="18"/>
                      <w:szCs w:val="18"/>
                    </w:rPr>
                    <w:t>(1) Bu Yönetmelik,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a) </w:t>
                  </w:r>
                  <w:proofErr w:type="gramStart"/>
                  <w:r w:rsidRPr="00E75D9F">
                    <w:rPr>
                      <w:rFonts w:ascii="Times New Roman" w:eastAsia="ヒラギノ明朝 Pro W3" w:hAnsi="Times New Roman" w:cs="Times New Roman"/>
                      <w:sz w:val="18"/>
                      <w:szCs w:val="18"/>
                    </w:rPr>
                    <w:t>11/6/2010</w:t>
                  </w:r>
                  <w:proofErr w:type="gramEnd"/>
                  <w:r w:rsidRPr="00E75D9F">
                    <w:rPr>
                      <w:rFonts w:ascii="Times New Roman" w:eastAsia="ヒラギノ明朝 Pro W3" w:hAnsi="Times New Roman" w:cs="Times New Roman"/>
                      <w:sz w:val="18"/>
                      <w:szCs w:val="18"/>
                    </w:rPr>
                    <w:t xml:space="preserve"> tarihli ve 5996 sayılı Veteriner Hizmetleri, Bitki Sağlığı, Gıda ve Yem Kanununun 21, 22, 24, 25, 29 ve 30 uncu maddelerine dayanılarak,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b) Avrupa Birliğinin </w:t>
                  </w:r>
                  <w:proofErr w:type="gramStart"/>
                  <w:r w:rsidRPr="00E75D9F">
                    <w:rPr>
                      <w:rFonts w:ascii="Times New Roman" w:eastAsia="ヒラギノ明朝 Pro W3" w:hAnsi="Times New Roman" w:cs="Times New Roman"/>
                      <w:sz w:val="18"/>
                      <w:szCs w:val="18"/>
                    </w:rPr>
                    <w:t>12/1/2005</w:t>
                  </w:r>
                  <w:proofErr w:type="gramEnd"/>
                  <w:r w:rsidRPr="00E75D9F">
                    <w:rPr>
                      <w:rFonts w:ascii="Times New Roman" w:eastAsia="ヒラギノ明朝 Pro W3" w:hAnsi="Times New Roman" w:cs="Times New Roman"/>
                      <w:sz w:val="18"/>
                      <w:szCs w:val="18"/>
                    </w:rPr>
                    <w:t xml:space="preserve"> tarihli ve 183/2005 sayılı Yem Hijyeni ile ilgili Tüzüğüne paralel olarak,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sz w:val="18"/>
                      <w:szCs w:val="18"/>
                    </w:rPr>
                    <w:t>hazırlanmıştır</w:t>
                  </w:r>
                  <w:proofErr w:type="gramEnd"/>
                  <w:r w:rsidRPr="00E75D9F">
                    <w:rPr>
                      <w:rFonts w:ascii="Times New Roman" w:eastAsia="ヒラギノ明朝 Pro W3" w:hAnsi="Times New Roman" w:cs="Times New Roman"/>
                      <w:sz w:val="18"/>
                      <w:szCs w:val="18"/>
                    </w:rPr>
                    <w: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Tanımlar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4 – </w:t>
                  </w:r>
                  <w:r w:rsidRPr="00E75D9F">
                    <w:rPr>
                      <w:rFonts w:ascii="Times New Roman" w:eastAsia="ヒラギノ明朝 Pro W3" w:hAnsi="Times New Roman" w:cs="Times New Roman"/>
                      <w:sz w:val="18"/>
                      <w:szCs w:val="18"/>
                    </w:rPr>
                    <w:t>(1) Bu Yönetmeliğin uygulanmasında;</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Bakanlık: Gıda, Tarım ve Hayvancılık Bakanlığını,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Birincil yem üretimi: Özellikle ürün yetiştirme, hasat, süt sağımı, kesim öncesi hayvan yetiştiriciliği veya balıkçılıkta hasat, toplama ya da yakalama sonrası basit fiziksel işlemler dışında herhangi bir işleme tabi tutulmadan elde edilen ürünler dâhil olmak üzere tarımsal ürünlerin üretimini,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İşletme: Yem işi alanında faaliyet gösteren bir kuruluşu,</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ç) Kanun: </w:t>
                  </w:r>
                  <w:proofErr w:type="gramStart"/>
                  <w:r w:rsidRPr="00E75D9F">
                    <w:rPr>
                      <w:rFonts w:ascii="Times New Roman" w:eastAsia="ヒラギノ明朝 Pro W3" w:hAnsi="Times New Roman" w:cs="Times New Roman"/>
                      <w:sz w:val="18"/>
                      <w:szCs w:val="18"/>
                    </w:rPr>
                    <w:t>11/6/2010</w:t>
                  </w:r>
                  <w:proofErr w:type="gramEnd"/>
                  <w:r w:rsidRPr="00E75D9F">
                    <w:rPr>
                      <w:rFonts w:ascii="Times New Roman" w:eastAsia="ヒラギノ明朝 Pro W3" w:hAnsi="Times New Roman" w:cs="Times New Roman"/>
                      <w:sz w:val="18"/>
                      <w:szCs w:val="18"/>
                    </w:rPr>
                    <w:t xml:space="preserve"> tarihli ve 5996 sayılı Veteriner Hizmetleri, Bitki Sağlığı, Gıda ve Yem Kanununu,</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d) Yem: Hayvanların ağız yoluyla beslenmesi amacıyla kullanılan işlenmiş, kısmen işlenmiş veya işlenmemiş, yem katkı maddeleri dâhil her tür madde veya ürünü,</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e) Yem </w:t>
                  </w:r>
                  <w:proofErr w:type="gramStart"/>
                  <w:r w:rsidRPr="00E75D9F">
                    <w:rPr>
                      <w:rFonts w:ascii="Times New Roman" w:eastAsia="ヒラギノ明朝 Pro W3" w:hAnsi="Times New Roman" w:cs="Times New Roman"/>
                      <w:sz w:val="18"/>
                      <w:szCs w:val="18"/>
                    </w:rPr>
                    <w:t>hijyeni</w:t>
                  </w:r>
                  <w:proofErr w:type="gramEnd"/>
                  <w:r w:rsidRPr="00E75D9F">
                    <w:rPr>
                      <w:rFonts w:ascii="Times New Roman" w:eastAsia="ヒラギノ明朝 Pro W3" w:hAnsi="Times New Roman" w:cs="Times New Roman"/>
                      <w:sz w:val="18"/>
                      <w:szCs w:val="18"/>
                    </w:rPr>
                    <w:t>: Yemin kullanım amacı göz önünde bulundurularak tehlikelerin kontrol altına alınması ve yemin hayvan tüketimine uygunluğunun sağlanması için gerekli önlem ve koşulları,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f) Yem işletmecisi: Kendi sorumluluğu altında yürütülen yem işinin bu Yönetmelik hükümlerine uygunluğunun sağlanmasından yasal olarak sorumlu olan gerçek veya tüzel kişiyi,</w:t>
                  </w:r>
                </w:p>
                <w:p w:rsid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g) Yem katkı maddesi: Yem katkı maddeleri mevzuatında belirtilen fonksiyonlardan bir veya birkaçına sahip, yeme veya suya katılan, yem maddesi ve </w:t>
                  </w:r>
                  <w:proofErr w:type="spellStart"/>
                  <w:r w:rsidRPr="00E75D9F">
                    <w:rPr>
                      <w:rFonts w:ascii="Times New Roman" w:eastAsia="ヒラギノ明朝 Pro W3" w:hAnsi="Times New Roman" w:cs="Times New Roman"/>
                      <w:sz w:val="18"/>
                      <w:szCs w:val="18"/>
                    </w:rPr>
                    <w:t>premiksler</w:t>
                  </w:r>
                  <w:proofErr w:type="spellEnd"/>
                  <w:r w:rsidRPr="00E75D9F">
                    <w:rPr>
                      <w:rFonts w:ascii="Times New Roman" w:eastAsia="ヒラギノ明朝 Pro W3" w:hAnsi="Times New Roman" w:cs="Times New Roman"/>
                      <w:sz w:val="18"/>
                      <w:szCs w:val="18"/>
                    </w:rPr>
                    <w:t xml:space="preserve"> dışındaki maddeler, mikroorganizmalar veya preparatları,</w:t>
                  </w:r>
                </w:p>
                <w:p w:rsidR="00ED161A" w:rsidRPr="00ED161A" w:rsidRDefault="00ED161A" w:rsidP="00ED161A">
                  <w:pPr>
                    <w:spacing w:before="100" w:beforeAutospacing="1" w:after="100" w:afterAutospacing="1" w:line="240" w:lineRule="exact"/>
                    <w:ind w:firstLine="517"/>
                    <w:rPr>
                      <w:rFonts w:ascii="Times New Roman" w:eastAsia="Times New Roman" w:hAnsi="Times New Roman" w:cs="Times New Roman"/>
                      <w:color w:val="FF0000"/>
                      <w:sz w:val="24"/>
                      <w:szCs w:val="24"/>
                      <w:lang w:eastAsia="tr-TR"/>
                    </w:rPr>
                  </w:pPr>
                  <w:r w:rsidRPr="00ED161A">
                    <w:rPr>
                      <w:rFonts w:ascii="Times New Roman" w:eastAsia="Times New Roman" w:hAnsi="Times New Roman" w:cs="Times New Roman"/>
                      <w:color w:val="FF0000"/>
                      <w:sz w:val="18"/>
                      <w:szCs w:val="18"/>
                      <w:lang w:eastAsia="tr-TR"/>
                    </w:rPr>
                    <w:t xml:space="preserve">ğ) Bitkisel yağlardan elde edilen ürünler: Rafine yağ dışında, </w:t>
                  </w:r>
                  <w:proofErr w:type="spellStart"/>
                  <w:r w:rsidRPr="00ED161A">
                    <w:rPr>
                      <w:rFonts w:ascii="Times New Roman" w:eastAsia="Times New Roman" w:hAnsi="Times New Roman" w:cs="Times New Roman"/>
                      <w:color w:val="FF0000"/>
                      <w:sz w:val="18"/>
                      <w:szCs w:val="18"/>
                      <w:lang w:eastAsia="tr-TR"/>
                    </w:rPr>
                    <w:t>oleokimyasal</w:t>
                  </w:r>
                  <w:proofErr w:type="spellEnd"/>
                  <w:r w:rsidRPr="00ED161A">
                    <w:rPr>
                      <w:rFonts w:ascii="Times New Roman" w:eastAsia="Times New Roman" w:hAnsi="Times New Roman" w:cs="Times New Roman"/>
                      <w:color w:val="FF0000"/>
                      <w:sz w:val="18"/>
                      <w:szCs w:val="18"/>
                      <w:lang w:eastAsia="tr-TR"/>
                    </w:rPr>
                    <w:t xml:space="preserve"> veya </w:t>
                  </w:r>
                  <w:proofErr w:type="spellStart"/>
                  <w:r w:rsidRPr="00ED161A">
                    <w:rPr>
                      <w:rFonts w:ascii="Times New Roman" w:eastAsia="Times New Roman" w:hAnsi="Times New Roman" w:cs="Times New Roman"/>
                      <w:color w:val="FF0000"/>
                      <w:sz w:val="18"/>
                      <w:szCs w:val="18"/>
                      <w:lang w:eastAsia="tr-TR"/>
                    </w:rPr>
                    <w:t>biyodizel</w:t>
                  </w:r>
                  <w:proofErr w:type="spellEnd"/>
                  <w:r w:rsidRPr="00ED161A">
                    <w:rPr>
                      <w:rFonts w:ascii="Times New Roman" w:eastAsia="Times New Roman" w:hAnsi="Times New Roman" w:cs="Times New Roman"/>
                      <w:color w:val="FF0000"/>
                      <w:sz w:val="18"/>
                      <w:szCs w:val="18"/>
                      <w:lang w:eastAsia="tr-TR"/>
                    </w:rPr>
                    <w:t xml:space="preserve"> işleme ya da damıtma, kimyasal veya fiziksel rafine işlemi yoluyla geri kazanılan bitkisel yağdan veya ham bitkisel yağdan elde edilen ürünü, </w:t>
                  </w:r>
                  <w:r>
                    <w:rPr>
                      <w:rFonts w:hAnsi="Times New Roman"/>
                      <w:color w:val="FF0000"/>
                      <w:sz w:val="18"/>
                      <w:szCs w:val="18"/>
                    </w:rPr>
                    <w:t>(20</w:t>
                  </w:r>
                  <w:r w:rsidRPr="00ED161A">
                    <w:rPr>
                      <w:rFonts w:hAnsi="Times New Roman"/>
                      <w:color w:val="FF0000"/>
                      <w:sz w:val="18"/>
                      <w:szCs w:val="18"/>
                    </w:rPr>
                    <w:t>.</w:t>
                  </w:r>
                  <w:r>
                    <w:rPr>
                      <w:rFonts w:hAnsi="Times New Roman"/>
                      <w:color w:val="FF0000"/>
                      <w:sz w:val="18"/>
                      <w:szCs w:val="18"/>
                    </w:rPr>
                    <w:t>11</w:t>
                  </w:r>
                  <w:r w:rsidRPr="00ED161A">
                    <w:rPr>
                      <w:rFonts w:hAnsi="Times New Roman"/>
                      <w:color w:val="FF0000"/>
                      <w:sz w:val="18"/>
                      <w:szCs w:val="18"/>
                    </w:rPr>
                    <w:t>.201</w:t>
                  </w:r>
                  <w:r>
                    <w:rPr>
                      <w:rFonts w:hAnsi="Times New Roman"/>
                      <w:color w:val="FF0000"/>
                      <w:sz w:val="18"/>
                      <w:szCs w:val="18"/>
                    </w:rPr>
                    <w:t>5</w:t>
                  </w:r>
                  <w:r w:rsidRPr="00ED161A">
                    <w:rPr>
                      <w:rFonts w:hAnsi="Times New Roman"/>
                      <w:color w:val="FF0000"/>
                      <w:sz w:val="18"/>
                      <w:szCs w:val="18"/>
                    </w:rPr>
                    <w:t xml:space="preserve"> tarih ve 2</w:t>
                  </w:r>
                  <w:r>
                    <w:rPr>
                      <w:rFonts w:hAnsi="Times New Roman"/>
                      <w:color w:val="FF0000"/>
                      <w:sz w:val="18"/>
                      <w:szCs w:val="18"/>
                    </w:rPr>
                    <w:t>9538</w:t>
                  </w:r>
                  <w:r w:rsidRPr="00ED161A">
                    <w:rPr>
                      <w:rFonts w:hAnsi="Times New Roman"/>
                      <w:color w:val="FF0000"/>
                      <w:sz w:val="18"/>
                      <w:szCs w:val="18"/>
                    </w:rPr>
                    <w:t xml:space="preserve"> say</w:t>
                  </w:r>
                  <w:r w:rsidRPr="00ED161A">
                    <w:rPr>
                      <w:rFonts w:hAnsi="Times New Roman"/>
                      <w:color w:val="FF0000"/>
                      <w:sz w:val="18"/>
                      <w:szCs w:val="18"/>
                    </w:rPr>
                    <w:t>ı</w:t>
                  </w:r>
                  <w:r w:rsidRPr="00ED161A">
                    <w:rPr>
                      <w:rFonts w:hAnsi="Times New Roman"/>
                      <w:color w:val="FF0000"/>
                      <w:sz w:val="18"/>
                      <w:szCs w:val="18"/>
                    </w:rPr>
                    <w:t>l</w:t>
                  </w:r>
                  <w:r w:rsidRPr="00ED161A">
                    <w:rPr>
                      <w:rFonts w:hAnsi="Times New Roman"/>
                      <w:color w:val="FF0000"/>
                      <w:sz w:val="18"/>
                      <w:szCs w:val="18"/>
                    </w:rPr>
                    <w:t>ı</w:t>
                  </w:r>
                  <w:r w:rsidRPr="00ED161A">
                    <w:rPr>
                      <w:rFonts w:hAnsi="Times New Roman"/>
                      <w:color w:val="FF0000"/>
                      <w:sz w:val="18"/>
                      <w:szCs w:val="18"/>
                    </w:rPr>
                    <w:t xml:space="preserve"> Resmi Gazete)</w:t>
                  </w:r>
                  <w:r w:rsidR="00F32ACB">
                    <w:rPr>
                      <w:rFonts w:hAnsi="Times New Roman"/>
                      <w:color w:val="FF0000"/>
                      <w:sz w:val="18"/>
                      <w:szCs w:val="18"/>
                    </w:rPr>
                    <w:t xml:space="preserve"> (20.11.2016 da y</w:t>
                  </w:r>
                  <w:r w:rsidR="00F32ACB">
                    <w:rPr>
                      <w:rFonts w:hAnsi="Times New Roman"/>
                      <w:color w:val="FF0000"/>
                      <w:sz w:val="18"/>
                      <w:szCs w:val="18"/>
                    </w:rPr>
                    <w:t>ü</w:t>
                  </w:r>
                  <w:r w:rsidR="00F32ACB">
                    <w:rPr>
                      <w:rFonts w:hAnsi="Times New Roman"/>
                      <w:color w:val="FF0000"/>
                      <w:sz w:val="18"/>
                      <w:szCs w:val="18"/>
                    </w:rPr>
                    <w:t>r</w:t>
                  </w:r>
                  <w:r w:rsidR="00F32ACB">
                    <w:rPr>
                      <w:rFonts w:hAnsi="Times New Roman"/>
                      <w:color w:val="FF0000"/>
                      <w:sz w:val="18"/>
                      <w:szCs w:val="18"/>
                    </w:rPr>
                    <w:t>ü</w:t>
                  </w:r>
                  <w:r w:rsidR="00F32ACB">
                    <w:rPr>
                      <w:rFonts w:hAnsi="Times New Roman"/>
                      <w:color w:val="FF0000"/>
                      <w:sz w:val="18"/>
                      <w:szCs w:val="18"/>
                    </w:rPr>
                    <w:t>rl</w:t>
                  </w:r>
                  <w:r w:rsidR="00F32ACB">
                    <w:rPr>
                      <w:rFonts w:hAnsi="Times New Roman"/>
                      <w:color w:val="FF0000"/>
                      <w:sz w:val="18"/>
                      <w:szCs w:val="18"/>
                    </w:rPr>
                    <w:t>üğ</w:t>
                  </w:r>
                  <w:r w:rsidR="00F32ACB">
                    <w:rPr>
                      <w:rFonts w:hAnsi="Times New Roman"/>
                      <w:color w:val="FF0000"/>
                      <w:sz w:val="18"/>
                      <w:szCs w:val="18"/>
                    </w:rPr>
                    <w:t>e girer)</w:t>
                  </w:r>
                </w:p>
                <w:p w:rsidR="00ED161A" w:rsidRPr="00ED161A" w:rsidRDefault="00ED161A" w:rsidP="00ED161A">
                  <w:pPr>
                    <w:spacing w:before="100" w:beforeAutospacing="1" w:after="100" w:afterAutospacing="1" w:line="240" w:lineRule="exact"/>
                    <w:ind w:firstLine="517"/>
                    <w:rPr>
                      <w:rFonts w:ascii="Times New Roman" w:eastAsia="Times New Roman" w:hAnsi="Times New Roman" w:cs="Times New Roman"/>
                      <w:color w:val="FF0000"/>
                      <w:sz w:val="24"/>
                      <w:szCs w:val="24"/>
                      <w:lang w:eastAsia="tr-TR"/>
                    </w:rPr>
                  </w:pPr>
                  <w:r w:rsidRPr="00ED161A">
                    <w:rPr>
                      <w:rFonts w:ascii="Times New Roman" w:eastAsia="Times New Roman" w:hAnsi="Times New Roman" w:cs="Times New Roman"/>
                      <w:color w:val="FF0000"/>
                      <w:sz w:val="18"/>
                      <w:szCs w:val="18"/>
                      <w:lang w:eastAsia="tr-TR"/>
                    </w:rPr>
                    <w:t xml:space="preserve">h) Parti veya seri: Orijin, çeşit, ambalaj şekli, paketleyici, sevkiyatçı, etiketleme gibi sahip olunan ortak özellikleri bakımından ayırt </w:t>
                  </w:r>
                  <w:r w:rsidRPr="00ED161A">
                    <w:rPr>
                      <w:rFonts w:ascii="Times New Roman" w:eastAsia="Times New Roman" w:hAnsi="Times New Roman" w:cs="Times New Roman"/>
                      <w:color w:val="FF0000"/>
                      <w:sz w:val="18"/>
                      <w:szCs w:val="18"/>
                      <w:lang w:eastAsia="tr-TR"/>
                    </w:rPr>
                    <w:lastRenderedPageBreak/>
                    <w:t xml:space="preserve">edilebilir miktardaki bir yemi, bir üretim </w:t>
                  </w:r>
                  <w:proofErr w:type="gramStart"/>
                  <w:r w:rsidRPr="00ED161A">
                    <w:rPr>
                      <w:rFonts w:ascii="Times New Roman" w:eastAsia="Times New Roman" w:hAnsi="Times New Roman" w:cs="Times New Roman"/>
                      <w:color w:val="FF0000"/>
                      <w:sz w:val="18"/>
                      <w:szCs w:val="18"/>
                      <w:lang w:eastAsia="tr-TR"/>
                    </w:rPr>
                    <w:t>prosesinde</w:t>
                  </w:r>
                  <w:proofErr w:type="gramEnd"/>
                  <w:r w:rsidRPr="00ED161A">
                    <w:rPr>
                      <w:rFonts w:ascii="Times New Roman" w:eastAsia="Times New Roman" w:hAnsi="Times New Roman" w:cs="Times New Roman"/>
                      <w:color w:val="FF0000"/>
                      <w:sz w:val="18"/>
                      <w:szCs w:val="18"/>
                      <w:lang w:eastAsia="tr-TR"/>
                    </w:rPr>
                    <w:t xml:space="preserve"> ise </w:t>
                  </w:r>
                  <w:proofErr w:type="spellStart"/>
                  <w:r w:rsidRPr="00ED161A">
                    <w:rPr>
                      <w:rFonts w:ascii="Times New Roman" w:eastAsia="Times New Roman" w:hAnsi="Times New Roman" w:cs="Times New Roman"/>
                      <w:color w:val="FF0000"/>
                      <w:sz w:val="18"/>
                      <w:szCs w:val="18"/>
                      <w:lang w:eastAsia="tr-TR"/>
                    </w:rPr>
                    <w:t>üniform</w:t>
                  </w:r>
                  <w:proofErr w:type="spellEnd"/>
                  <w:r w:rsidRPr="00ED161A">
                    <w:rPr>
                      <w:rFonts w:ascii="Times New Roman" w:eastAsia="Times New Roman" w:hAnsi="Times New Roman" w:cs="Times New Roman"/>
                      <w:color w:val="FF0000"/>
                      <w:sz w:val="18"/>
                      <w:szCs w:val="18"/>
                      <w:lang w:eastAsia="tr-TR"/>
                    </w:rPr>
                    <w:t xml:space="preserve"> üretim parametreleri kullanılarak bir işletmedeki bir ünite üretim miktarını ya da seri üretim halinde ve birlikte depolandığında ünitelerin sayısını,</w:t>
                  </w:r>
                  <w:r>
                    <w:rPr>
                      <w:rFonts w:ascii="Times New Roman" w:eastAsia="Times New Roman" w:hAnsi="Times New Roman" w:cs="Times New Roman"/>
                      <w:color w:val="FF0000"/>
                      <w:sz w:val="18"/>
                      <w:szCs w:val="18"/>
                      <w:lang w:eastAsia="tr-TR"/>
                    </w:rPr>
                    <w:t xml:space="preserve"> </w:t>
                  </w:r>
                  <w:r>
                    <w:rPr>
                      <w:rFonts w:hAnsi="Times New Roman"/>
                      <w:color w:val="FF0000"/>
                      <w:sz w:val="18"/>
                      <w:szCs w:val="18"/>
                    </w:rPr>
                    <w:t>(20</w:t>
                  </w:r>
                  <w:r w:rsidRPr="00ED161A">
                    <w:rPr>
                      <w:rFonts w:hAnsi="Times New Roman"/>
                      <w:color w:val="FF0000"/>
                      <w:sz w:val="18"/>
                      <w:szCs w:val="18"/>
                    </w:rPr>
                    <w:t>.</w:t>
                  </w:r>
                  <w:r>
                    <w:rPr>
                      <w:rFonts w:hAnsi="Times New Roman"/>
                      <w:color w:val="FF0000"/>
                      <w:sz w:val="18"/>
                      <w:szCs w:val="18"/>
                    </w:rPr>
                    <w:t>11</w:t>
                  </w:r>
                  <w:r w:rsidRPr="00ED161A">
                    <w:rPr>
                      <w:rFonts w:hAnsi="Times New Roman"/>
                      <w:color w:val="FF0000"/>
                      <w:sz w:val="18"/>
                      <w:szCs w:val="18"/>
                    </w:rPr>
                    <w:t>.201</w:t>
                  </w:r>
                  <w:r>
                    <w:rPr>
                      <w:rFonts w:hAnsi="Times New Roman"/>
                      <w:color w:val="FF0000"/>
                      <w:sz w:val="18"/>
                      <w:szCs w:val="18"/>
                    </w:rPr>
                    <w:t>5</w:t>
                  </w:r>
                  <w:r w:rsidRPr="00ED161A">
                    <w:rPr>
                      <w:rFonts w:hAnsi="Times New Roman"/>
                      <w:color w:val="FF0000"/>
                      <w:sz w:val="18"/>
                      <w:szCs w:val="18"/>
                    </w:rPr>
                    <w:t xml:space="preserve"> tarih ve 2</w:t>
                  </w:r>
                  <w:r>
                    <w:rPr>
                      <w:rFonts w:hAnsi="Times New Roman"/>
                      <w:color w:val="FF0000"/>
                      <w:sz w:val="18"/>
                      <w:szCs w:val="18"/>
                    </w:rPr>
                    <w:t>9538</w:t>
                  </w:r>
                  <w:r w:rsidRPr="00ED161A">
                    <w:rPr>
                      <w:rFonts w:hAnsi="Times New Roman"/>
                      <w:color w:val="FF0000"/>
                      <w:sz w:val="18"/>
                      <w:szCs w:val="18"/>
                    </w:rPr>
                    <w:t xml:space="preserve"> say</w:t>
                  </w:r>
                  <w:r w:rsidRPr="00ED161A">
                    <w:rPr>
                      <w:rFonts w:hAnsi="Times New Roman"/>
                      <w:color w:val="FF0000"/>
                      <w:sz w:val="18"/>
                      <w:szCs w:val="18"/>
                    </w:rPr>
                    <w:t>ı</w:t>
                  </w:r>
                  <w:r w:rsidRPr="00ED161A">
                    <w:rPr>
                      <w:rFonts w:hAnsi="Times New Roman"/>
                      <w:color w:val="FF0000"/>
                      <w:sz w:val="18"/>
                      <w:szCs w:val="18"/>
                    </w:rPr>
                    <w:t>l</w:t>
                  </w:r>
                  <w:r w:rsidRPr="00ED161A">
                    <w:rPr>
                      <w:rFonts w:hAnsi="Times New Roman"/>
                      <w:color w:val="FF0000"/>
                      <w:sz w:val="18"/>
                      <w:szCs w:val="18"/>
                    </w:rPr>
                    <w:t>ı</w:t>
                  </w:r>
                  <w:r w:rsidRPr="00ED161A">
                    <w:rPr>
                      <w:rFonts w:hAnsi="Times New Roman"/>
                      <w:color w:val="FF0000"/>
                      <w:sz w:val="18"/>
                      <w:szCs w:val="18"/>
                    </w:rPr>
                    <w:t xml:space="preserve"> Resmi Gazete)</w:t>
                  </w:r>
                  <w:r w:rsidR="00F32ACB">
                    <w:rPr>
                      <w:rFonts w:hAnsi="Times New Roman"/>
                      <w:color w:val="FF0000"/>
                      <w:sz w:val="18"/>
                      <w:szCs w:val="18"/>
                    </w:rPr>
                    <w:t xml:space="preserve"> (20.11.2016 da y</w:t>
                  </w:r>
                  <w:r w:rsidR="00F32ACB">
                    <w:rPr>
                      <w:rFonts w:hAnsi="Times New Roman"/>
                      <w:color w:val="FF0000"/>
                      <w:sz w:val="18"/>
                      <w:szCs w:val="18"/>
                    </w:rPr>
                    <w:t>ü</w:t>
                  </w:r>
                  <w:r w:rsidR="00F32ACB">
                    <w:rPr>
                      <w:rFonts w:hAnsi="Times New Roman"/>
                      <w:color w:val="FF0000"/>
                      <w:sz w:val="18"/>
                      <w:szCs w:val="18"/>
                    </w:rPr>
                    <w:t>r</w:t>
                  </w:r>
                  <w:r w:rsidR="00F32ACB">
                    <w:rPr>
                      <w:rFonts w:hAnsi="Times New Roman"/>
                      <w:color w:val="FF0000"/>
                      <w:sz w:val="18"/>
                      <w:szCs w:val="18"/>
                    </w:rPr>
                    <w:t>ü</w:t>
                  </w:r>
                  <w:r w:rsidR="00F32ACB">
                    <w:rPr>
                      <w:rFonts w:hAnsi="Times New Roman"/>
                      <w:color w:val="FF0000"/>
                      <w:sz w:val="18"/>
                      <w:szCs w:val="18"/>
                    </w:rPr>
                    <w:t>rl</w:t>
                  </w:r>
                  <w:r w:rsidR="00F32ACB">
                    <w:rPr>
                      <w:rFonts w:hAnsi="Times New Roman"/>
                      <w:color w:val="FF0000"/>
                      <w:sz w:val="18"/>
                      <w:szCs w:val="18"/>
                    </w:rPr>
                    <w:t>üğ</w:t>
                  </w:r>
                  <w:r w:rsidR="00F32ACB">
                    <w:rPr>
                      <w:rFonts w:hAnsi="Times New Roman"/>
                      <w:color w:val="FF0000"/>
                      <w:sz w:val="18"/>
                      <w:szCs w:val="18"/>
                    </w:rPr>
                    <w:t>e girer)</w:t>
                  </w:r>
                </w:p>
                <w:p w:rsidR="00ED161A" w:rsidRPr="00ED161A" w:rsidRDefault="00ED161A" w:rsidP="00ED161A">
                  <w:pPr>
                    <w:spacing w:before="100" w:beforeAutospacing="1" w:after="100" w:afterAutospacing="1" w:line="240" w:lineRule="exact"/>
                    <w:ind w:firstLine="517"/>
                    <w:rPr>
                      <w:rFonts w:ascii="Times New Roman" w:eastAsia="Times New Roman" w:hAnsi="Times New Roman" w:cs="Times New Roman"/>
                      <w:color w:val="FF0000"/>
                      <w:sz w:val="24"/>
                      <w:szCs w:val="24"/>
                      <w:lang w:eastAsia="tr-TR"/>
                    </w:rPr>
                  </w:pPr>
                  <w:r w:rsidRPr="00ED161A">
                    <w:rPr>
                      <w:rFonts w:ascii="Times New Roman" w:eastAsia="Times New Roman" w:hAnsi="Times New Roman" w:cs="Times New Roman"/>
                      <w:color w:val="FF0000"/>
                      <w:sz w:val="18"/>
                      <w:szCs w:val="18"/>
                      <w:lang w:eastAsia="tr-TR"/>
                    </w:rPr>
                    <w:t>ı) Yağ karıştırma işlemi: Karışık yağ üretmek üzere, yalnızca ardışık partiler hariç, ham yağ, rafine yağ, hayvansal yağ, gıda sanayinden geri kazanılan yağ ve/veya onlardan elde edilen ürünleri karıştırma işlemini</w:t>
                  </w:r>
                  <w:r>
                    <w:rPr>
                      <w:rFonts w:ascii="Times New Roman" w:eastAsia="Times New Roman" w:hAnsi="Times New Roman" w:cs="Times New Roman"/>
                      <w:color w:val="FF0000"/>
                      <w:sz w:val="18"/>
                      <w:szCs w:val="18"/>
                      <w:lang w:eastAsia="tr-TR"/>
                    </w:rPr>
                    <w:t xml:space="preserve"> </w:t>
                  </w:r>
                  <w:r>
                    <w:rPr>
                      <w:rFonts w:hAnsi="Times New Roman"/>
                      <w:color w:val="FF0000"/>
                      <w:sz w:val="18"/>
                      <w:szCs w:val="18"/>
                    </w:rPr>
                    <w:t>(20</w:t>
                  </w:r>
                  <w:r w:rsidRPr="00ED161A">
                    <w:rPr>
                      <w:rFonts w:hAnsi="Times New Roman"/>
                      <w:color w:val="FF0000"/>
                      <w:sz w:val="18"/>
                      <w:szCs w:val="18"/>
                    </w:rPr>
                    <w:t>.</w:t>
                  </w:r>
                  <w:r>
                    <w:rPr>
                      <w:rFonts w:hAnsi="Times New Roman"/>
                      <w:color w:val="FF0000"/>
                      <w:sz w:val="18"/>
                      <w:szCs w:val="18"/>
                    </w:rPr>
                    <w:t>11</w:t>
                  </w:r>
                  <w:r w:rsidRPr="00ED161A">
                    <w:rPr>
                      <w:rFonts w:hAnsi="Times New Roman"/>
                      <w:color w:val="FF0000"/>
                      <w:sz w:val="18"/>
                      <w:szCs w:val="18"/>
                    </w:rPr>
                    <w:t>.201</w:t>
                  </w:r>
                  <w:r>
                    <w:rPr>
                      <w:rFonts w:hAnsi="Times New Roman"/>
                      <w:color w:val="FF0000"/>
                      <w:sz w:val="18"/>
                      <w:szCs w:val="18"/>
                    </w:rPr>
                    <w:t>5</w:t>
                  </w:r>
                  <w:r w:rsidRPr="00ED161A">
                    <w:rPr>
                      <w:rFonts w:hAnsi="Times New Roman"/>
                      <w:color w:val="FF0000"/>
                      <w:sz w:val="18"/>
                      <w:szCs w:val="18"/>
                    </w:rPr>
                    <w:t xml:space="preserve"> tarih ve 2</w:t>
                  </w:r>
                  <w:r>
                    <w:rPr>
                      <w:rFonts w:hAnsi="Times New Roman"/>
                      <w:color w:val="FF0000"/>
                      <w:sz w:val="18"/>
                      <w:szCs w:val="18"/>
                    </w:rPr>
                    <w:t>9538</w:t>
                  </w:r>
                  <w:r w:rsidRPr="00ED161A">
                    <w:rPr>
                      <w:rFonts w:hAnsi="Times New Roman"/>
                      <w:color w:val="FF0000"/>
                      <w:sz w:val="18"/>
                      <w:szCs w:val="18"/>
                    </w:rPr>
                    <w:t xml:space="preserve"> say</w:t>
                  </w:r>
                  <w:r w:rsidRPr="00ED161A">
                    <w:rPr>
                      <w:rFonts w:hAnsi="Times New Roman"/>
                      <w:color w:val="FF0000"/>
                      <w:sz w:val="18"/>
                      <w:szCs w:val="18"/>
                    </w:rPr>
                    <w:t>ı</w:t>
                  </w:r>
                  <w:r w:rsidRPr="00ED161A">
                    <w:rPr>
                      <w:rFonts w:hAnsi="Times New Roman"/>
                      <w:color w:val="FF0000"/>
                      <w:sz w:val="18"/>
                      <w:szCs w:val="18"/>
                    </w:rPr>
                    <w:t>l</w:t>
                  </w:r>
                  <w:r w:rsidRPr="00ED161A">
                    <w:rPr>
                      <w:rFonts w:hAnsi="Times New Roman"/>
                      <w:color w:val="FF0000"/>
                      <w:sz w:val="18"/>
                      <w:szCs w:val="18"/>
                    </w:rPr>
                    <w:t>ı</w:t>
                  </w:r>
                  <w:r w:rsidRPr="00ED161A">
                    <w:rPr>
                      <w:rFonts w:hAnsi="Times New Roman"/>
                      <w:color w:val="FF0000"/>
                      <w:sz w:val="18"/>
                      <w:szCs w:val="18"/>
                    </w:rPr>
                    <w:t xml:space="preserve"> Resmi Gazete)</w:t>
                  </w:r>
                  <w:r w:rsidR="00F32ACB">
                    <w:rPr>
                      <w:rFonts w:hAnsi="Times New Roman"/>
                      <w:color w:val="FF0000"/>
                      <w:sz w:val="18"/>
                      <w:szCs w:val="18"/>
                    </w:rPr>
                    <w:t xml:space="preserve"> (20.11.2016 da y</w:t>
                  </w:r>
                  <w:r w:rsidR="00F32ACB">
                    <w:rPr>
                      <w:rFonts w:hAnsi="Times New Roman"/>
                      <w:color w:val="FF0000"/>
                      <w:sz w:val="18"/>
                      <w:szCs w:val="18"/>
                    </w:rPr>
                    <w:t>ü</w:t>
                  </w:r>
                  <w:r w:rsidR="00F32ACB">
                    <w:rPr>
                      <w:rFonts w:hAnsi="Times New Roman"/>
                      <w:color w:val="FF0000"/>
                      <w:sz w:val="18"/>
                      <w:szCs w:val="18"/>
                    </w:rPr>
                    <w:t>r</w:t>
                  </w:r>
                  <w:r w:rsidR="00F32ACB">
                    <w:rPr>
                      <w:rFonts w:hAnsi="Times New Roman"/>
                      <w:color w:val="FF0000"/>
                      <w:sz w:val="18"/>
                      <w:szCs w:val="18"/>
                    </w:rPr>
                    <w:t>ü</w:t>
                  </w:r>
                  <w:r w:rsidR="00F32ACB">
                    <w:rPr>
                      <w:rFonts w:hAnsi="Times New Roman"/>
                      <w:color w:val="FF0000"/>
                      <w:sz w:val="18"/>
                      <w:szCs w:val="18"/>
                    </w:rPr>
                    <w:t>rl</w:t>
                  </w:r>
                  <w:r w:rsidR="00F32ACB">
                    <w:rPr>
                      <w:rFonts w:hAnsi="Times New Roman"/>
                      <w:color w:val="FF0000"/>
                      <w:sz w:val="18"/>
                      <w:szCs w:val="18"/>
                    </w:rPr>
                    <w:t>üğ</w:t>
                  </w:r>
                  <w:r w:rsidR="00F32ACB">
                    <w:rPr>
                      <w:rFonts w:hAnsi="Times New Roman"/>
                      <w:color w:val="FF0000"/>
                      <w:sz w:val="18"/>
                      <w:szCs w:val="18"/>
                    </w:rPr>
                    <w:t>e girer)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sz w:val="18"/>
                      <w:szCs w:val="18"/>
                    </w:rPr>
                    <w:t>ifade</w:t>
                  </w:r>
                  <w:proofErr w:type="gramEnd"/>
                  <w:r w:rsidRPr="00E75D9F">
                    <w:rPr>
                      <w:rFonts w:ascii="Times New Roman" w:eastAsia="ヒラギノ明朝 Pro W3" w:hAnsi="Times New Roman" w:cs="Times New Roman"/>
                      <w:sz w:val="18"/>
                      <w:szCs w:val="18"/>
                    </w:rPr>
                    <w:t xml:space="preserve"> eder.</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İKİNCİ BÖLÜM</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Yükümlülükler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Genel yükümlülükler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5 – </w:t>
                  </w:r>
                  <w:r w:rsidRPr="00E75D9F">
                    <w:rPr>
                      <w:rFonts w:ascii="Times New Roman" w:eastAsia="ヒラギノ明朝 Pro W3" w:hAnsi="Times New Roman" w:cs="Times New Roman"/>
                      <w:sz w:val="18"/>
                      <w:szCs w:val="18"/>
                    </w:rPr>
                    <w:t xml:space="preserve">(1) Yem işletmecisi üretim, işleme ve dağıtımın tüm aşamalarında kendi kontrolü altında yürütülen faaliyetlerin yem mevzuatı ile ilgili hükümlere ve bu Yönetmelikte belirtilen </w:t>
                  </w:r>
                  <w:proofErr w:type="gramStart"/>
                  <w:r w:rsidRPr="00E75D9F">
                    <w:rPr>
                      <w:rFonts w:ascii="Times New Roman" w:eastAsia="ヒラギノ明朝 Pro W3" w:hAnsi="Times New Roman" w:cs="Times New Roman"/>
                      <w:sz w:val="18"/>
                      <w:szCs w:val="18"/>
                    </w:rPr>
                    <w:t>hijyen</w:t>
                  </w:r>
                  <w:proofErr w:type="gramEnd"/>
                  <w:r w:rsidRPr="00E75D9F">
                    <w:rPr>
                      <w:rFonts w:ascii="Times New Roman" w:eastAsia="ヒラギノ明朝 Pro W3" w:hAnsi="Times New Roman" w:cs="Times New Roman"/>
                      <w:sz w:val="18"/>
                      <w:szCs w:val="18"/>
                    </w:rPr>
                    <w:t xml:space="preserve"> şartlarına ve iyi üretim uygulamalarına uygunluğunu sağlamakla yükümlüdür.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Gıda amaçlı hayvanların beslenmesinde hayvan yetiştiricileri; yemlerin, hayvanların ve hayvansal ürünlerin biyolojik, kimyasal ve fiziksel bulaşma risklerini kabul edilebilir en düşük düzeyde tutmak için gerekli tedbirleri almak ve uygulamakla yükümlüdürler.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Özel yükümlülükler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b/>
                      <w:sz w:val="18"/>
                      <w:szCs w:val="18"/>
                    </w:rPr>
                    <w:t xml:space="preserve">MADDE 6 – </w:t>
                  </w:r>
                  <w:r w:rsidRPr="00E75D9F">
                    <w:rPr>
                      <w:rFonts w:ascii="Times New Roman" w:eastAsia="ヒラギノ明朝 Pro W3" w:hAnsi="Times New Roman" w:cs="Times New Roman"/>
                      <w:sz w:val="18"/>
                      <w:szCs w:val="18"/>
                    </w:rPr>
                    <w:t xml:space="preserve">(1) Yem işletmecileri, yemlerin birincil üretimi ve bu yemlerin üretim yerlerinde taşınması, depolanması, muamele edilmesi veya üretim yerlerinden bir işletmeye taşınması veya kendi hayvanları için silaj katkı maddesi dışında hiçbir katkı ya da </w:t>
                  </w:r>
                  <w:proofErr w:type="spellStart"/>
                  <w:r w:rsidRPr="00E75D9F">
                    <w:rPr>
                      <w:rFonts w:ascii="Times New Roman" w:eastAsia="ヒラギノ明朝 Pro W3" w:hAnsi="Times New Roman" w:cs="Times New Roman"/>
                      <w:sz w:val="18"/>
                      <w:szCs w:val="18"/>
                    </w:rPr>
                    <w:t>premiks</w:t>
                  </w:r>
                  <w:proofErr w:type="spellEnd"/>
                  <w:r w:rsidRPr="00E75D9F">
                    <w:rPr>
                      <w:rFonts w:ascii="Times New Roman" w:eastAsia="ヒラギノ明朝 Pro W3" w:hAnsi="Times New Roman" w:cs="Times New Roman"/>
                      <w:sz w:val="18"/>
                      <w:szCs w:val="18"/>
                    </w:rPr>
                    <w:t xml:space="preserve"> kullanmadan yemlerin karıştırılması gibi faaliyetlerde bulunuyorsa yaptıkları işlerle ilgili Ek-1’de belirtilen şartlara uymakla yükümlüdür.</w:t>
                  </w:r>
                  <w:proofErr w:type="gramEnd"/>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(2) Kendi hayvanları için silaj katkısından başka yem katkı maddeleri ya da </w:t>
                  </w:r>
                  <w:proofErr w:type="spellStart"/>
                  <w:r w:rsidRPr="00E75D9F">
                    <w:rPr>
                      <w:rFonts w:ascii="Times New Roman" w:eastAsia="ヒラギノ明朝 Pro W3" w:hAnsi="Times New Roman" w:cs="Times New Roman"/>
                      <w:sz w:val="18"/>
                      <w:szCs w:val="18"/>
                    </w:rPr>
                    <w:t>premiks</w:t>
                  </w:r>
                  <w:proofErr w:type="spellEnd"/>
                  <w:r w:rsidRPr="00E75D9F">
                    <w:rPr>
                      <w:rFonts w:ascii="Times New Roman" w:eastAsia="ヒラギノ明朝 Pro W3" w:hAnsi="Times New Roman" w:cs="Times New Roman"/>
                      <w:sz w:val="18"/>
                      <w:szCs w:val="18"/>
                    </w:rPr>
                    <w:t xml:space="preserve"> kullanarak yem karışımı yapanlar dâhil birinci fıkrada belirtilen faaliyetler dışında faaliyet gösteren yem işletmecileri, yaptıkları işlerle ilgili Ek-2’de belirtilen şartlara uymakla yükümlüdür.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(3) Yem işletmecisi, Bakanlıkça belirlenen mikrobiyolojik </w:t>
                  </w:r>
                  <w:proofErr w:type="gramStart"/>
                  <w:r w:rsidRPr="00E75D9F">
                    <w:rPr>
                      <w:rFonts w:ascii="Times New Roman" w:eastAsia="ヒラギノ明朝 Pro W3" w:hAnsi="Times New Roman" w:cs="Times New Roman"/>
                      <w:sz w:val="18"/>
                      <w:szCs w:val="18"/>
                    </w:rPr>
                    <w:t>kriterlere</w:t>
                  </w:r>
                  <w:proofErr w:type="gramEnd"/>
                  <w:r w:rsidRPr="00E75D9F">
                    <w:rPr>
                      <w:rFonts w:ascii="Times New Roman" w:eastAsia="ヒラギノ明朝 Pro W3" w:hAnsi="Times New Roman" w:cs="Times New Roman"/>
                      <w:sz w:val="18"/>
                      <w:szCs w:val="18"/>
                    </w:rPr>
                    <w:t xml:space="preserve"> uymak ve hedeflenen kriterleri karşılamak için gerekli tedbirleri almak ve uygulamakla yükümlüdür.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(4) Yem işletmecileri, 14 üncü maddede belirtilen kılavuzları, bu Yönetmelikteki yükümlülüklerini yerine getirmede yardımcı olarak kullanabilirler.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(5) Gıda amaçlı hayvan besleyen yetiştiriciler Ek-3’te belirtilen şartlara uymakla yükümlüdür.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(6) Yem işletmecileri ve hayvan yetiştiricileri kullanacakları yemleri bu Yönetmelik hükümlerine uygun olarak onaylı veya kayıtlı işletmelerden temin etmekle yükümlüdürler. Çiftçi kayıt sisteminde veya Bakanlığın başka bir sisteminde kayıtlı olan birincil üretim yapan çiftçiler bu Yönetmelik kapsamında da kayıtlı kabul edilir.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Tehlike analizi ve kritik kontrol noktaları sistemi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7 – </w:t>
                  </w:r>
                  <w:r w:rsidRPr="00E75D9F">
                    <w:rPr>
                      <w:rFonts w:ascii="Times New Roman" w:eastAsia="ヒラギノ明朝 Pro W3" w:hAnsi="Times New Roman" w:cs="Times New Roman"/>
                      <w:sz w:val="18"/>
                      <w:szCs w:val="18"/>
                    </w:rPr>
                    <w:t xml:space="preserve">(1) 6 </w:t>
                  </w:r>
                  <w:proofErr w:type="spellStart"/>
                  <w:r w:rsidRPr="00E75D9F">
                    <w:rPr>
                      <w:rFonts w:ascii="Times New Roman" w:eastAsia="ヒラギノ明朝 Pro W3" w:hAnsi="Times New Roman" w:cs="Times New Roman"/>
                      <w:sz w:val="18"/>
                      <w:szCs w:val="18"/>
                    </w:rPr>
                    <w:t>ncı</w:t>
                  </w:r>
                  <w:proofErr w:type="spellEnd"/>
                  <w:r w:rsidRPr="00E75D9F">
                    <w:rPr>
                      <w:rFonts w:ascii="Times New Roman" w:eastAsia="ヒラギノ明朝 Pro W3" w:hAnsi="Times New Roman" w:cs="Times New Roman"/>
                      <w:sz w:val="18"/>
                      <w:szCs w:val="18"/>
                    </w:rPr>
                    <w:t xml:space="preserve"> maddenin birinci fıkrasında belirtilenler dışında faaliyet gösteren yem işletmecileri tehlike analizi ve kritik kontrol noktaları ilkelerine dayalı yazılı bir </w:t>
                  </w:r>
                  <w:proofErr w:type="gramStart"/>
                  <w:r w:rsidRPr="00E75D9F">
                    <w:rPr>
                      <w:rFonts w:ascii="Times New Roman" w:eastAsia="ヒラギノ明朝 Pro W3" w:hAnsi="Times New Roman" w:cs="Times New Roman"/>
                      <w:sz w:val="18"/>
                      <w:szCs w:val="18"/>
                    </w:rPr>
                    <w:t>prosedürü</w:t>
                  </w:r>
                  <w:proofErr w:type="gramEnd"/>
                  <w:r w:rsidRPr="00E75D9F">
                    <w:rPr>
                      <w:rFonts w:ascii="Times New Roman" w:eastAsia="ヒラギノ明朝 Pro W3" w:hAnsi="Times New Roman" w:cs="Times New Roman"/>
                      <w:sz w:val="18"/>
                      <w:szCs w:val="18"/>
                    </w:rPr>
                    <w:t xml:space="preserve"> oluşturmak, uygulamak ve sürdürmek zorundadırlar.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Tehlike analizi ve kritik kontrol noktalarına ilişkin ilkeler aşağıdadır: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Önlenmesi, yok edilmesi ya da kabul edilebilir düzeye çekilmesi gereken tehlikelerin belirlenmesi,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Bir tehlikeyi önlemek, yok etmek ya da kabul edilebilir düzeye çekebilmek için kontrol edilmesi gereken yerlerdeki kritik kontrol noktalarının belirlenmesi,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Belirlenmiş tehlikeleri önlemek, yok etmek ya da azaltmak için kritik kontrol noktalarında kabul edilebilir kritik limitler oluşturulması,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ç) Kritik kontrol noktalarında etkili izleme </w:t>
                  </w:r>
                  <w:proofErr w:type="gramStart"/>
                  <w:r w:rsidRPr="00E75D9F">
                    <w:rPr>
                      <w:rFonts w:ascii="Times New Roman" w:eastAsia="ヒラギノ明朝 Pro W3" w:hAnsi="Times New Roman" w:cs="Times New Roman"/>
                      <w:sz w:val="18"/>
                      <w:szCs w:val="18"/>
                    </w:rPr>
                    <w:t>prosedürlerinin</w:t>
                  </w:r>
                  <w:proofErr w:type="gramEnd"/>
                  <w:r w:rsidRPr="00E75D9F">
                    <w:rPr>
                      <w:rFonts w:ascii="Times New Roman" w:eastAsia="ヒラギノ明朝 Pro W3" w:hAnsi="Times New Roman" w:cs="Times New Roman"/>
                      <w:sz w:val="18"/>
                      <w:szCs w:val="18"/>
                    </w:rPr>
                    <w:t xml:space="preserve"> oluşturulması ve uygulanması,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d) Yapılan izleme bir kritik kontrol noktasının kontrol altında olmadığını gösterdiğinde,  düzeltici faaliyet </w:t>
                  </w:r>
                  <w:proofErr w:type="gramStart"/>
                  <w:r w:rsidRPr="00E75D9F">
                    <w:rPr>
                      <w:rFonts w:ascii="Times New Roman" w:eastAsia="ヒラギノ明朝 Pro W3" w:hAnsi="Times New Roman" w:cs="Times New Roman"/>
                      <w:sz w:val="18"/>
                      <w:szCs w:val="18"/>
                    </w:rPr>
                    <w:t>prosedürlerinin</w:t>
                  </w:r>
                  <w:proofErr w:type="gramEnd"/>
                  <w:r w:rsidRPr="00E75D9F">
                    <w:rPr>
                      <w:rFonts w:ascii="Times New Roman" w:eastAsia="ヒラギノ明朝 Pro W3" w:hAnsi="Times New Roman" w:cs="Times New Roman"/>
                      <w:sz w:val="18"/>
                      <w:szCs w:val="18"/>
                    </w:rPr>
                    <w:t xml:space="preserve"> oluşturulması ve uygulanması,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e) (a), (b), (c), (ç) ve (d) bentlerinde belirtilen tedbirlerin eksiksiz olduğu ve etkin bir şekilde çalıştığını doğrulamak için </w:t>
                  </w:r>
                  <w:proofErr w:type="gramStart"/>
                  <w:r w:rsidRPr="00E75D9F">
                    <w:rPr>
                      <w:rFonts w:ascii="Times New Roman" w:eastAsia="ヒラギノ明朝 Pro W3" w:hAnsi="Times New Roman" w:cs="Times New Roman"/>
                      <w:sz w:val="18"/>
                      <w:szCs w:val="18"/>
                    </w:rPr>
                    <w:t>prosedürlerin</w:t>
                  </w:r>
                  <w:proofErr w:type="gramEnd"/>
                  <w:r w:rsidRPr="00E75D9F">
                    <w:rPr>
                      <w:rFonts w:ascii="Times New Roman" w:eastAsia="ヒラギノ明朝 Pro W3" w:hAnsi="Times New Roman" w:cs="Times New Roman"/>
                      <w:sz w:val="18"/>
                      <w:szCs w:val="18"/>
                    </w:rPr>
                    <w:t xml:space="preserve"> oluşturulması ve bu doğrulama prosedürlerinin düzenli olarak uygulanması,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f) Yem işletmesinin yapısı ve büyüklüğüne göre, (a), (b), (c), (ç), (d) ve (e) bentlerinde belirtilen tedbirlerin etkin olarak uygulandığını gösteren gerekli dokümanların ve kayıtların oluşturulması.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(3) Bir ürünün kendisinde, üretim sisteminde ya da üretim, işleme, depolama ve dağıtımın herhangi bir aşamasında bir değişiklik yapıldığında, yem işletmecisi </w:t>
                  </w:r>
                  <w:proofErr w:type="gramStart"/>
                  <w:r w:rsidRPr="00E75D9F">
                    <w:rPr>
                      <w:rFonts w:ascii="Times New Roman" w:eastAsia="ヒラギノ明朝 Pro W3" w:hAnsi="Times New Roman" w:cs="Times New Roman"/>
                      <w:sz w:val="18"/>
                      <w:szCs w:val="18"/>
                    </w:rPr>
                    <w:t>prosedürü</w:t>
                  </w:r>
                  <w:proofErr w:type="gramEnd"/>
                  <w:r w:rsidRPr="00E75D9F">
                    <w:rPr>
                      <w:rFonts w:ascii="Times New Roman" w:eastAsia="ヒラギノ明朝 Pro W3" w:hAnsi="Times New Roman" w:cs="Times New Roman"/>
                      <w:sz w:val="18"/>
                      <w:szCs w:val="18"/>
                    </w:rPr>
                    <w:t xml:space="preserve"> gözden geçirir ve gerekli değişiklikleri yapar.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(4) Yem işletmecileri, birinci fıkrada belirtilen tehlike analizi ve kritik kontrol noktaları uygulamaları hakkında hazırlanan kılavuzların yanında bu sistemin bir parçası olarak 14 üncü maddeye göre geliştirilmiş iyi uygulama kılavuzlarını da kullanabilir.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(5) Bakanlık, küçük işletmeler dâhil, bu maddede belirtilen uygulamaları kolaylaştırıcı tedbirler getirebilir ve uygulamalar yapabilir.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Tehlike analizi ve kritik kontrol noktaları sistemi ile ilgili dokümanlar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8 – </w:t>
                  </w:r>
                  <w:r w:rsidRPr="00E75D9F">
                    <w:rPr>
                      <w:rFonts w:ascii="Times New Roman" w:eastAsia="ヒラギノ明朝 Pro W3" w:hAnsi="Times New Roman" w:cs="Times New Roman"/>
                      <w:sz w:val="18"/>
                      <w:szCs w:val="18"/>
                    </w:rPr>
                    <w:t xml:space="preserve">(1) Yem işletmecileri, 7 </w:t>
                  </w:r>
                  <w:proofErr w:type="spellStart"/>
                  <w:r w:rsidRPr="00E75D9F">
                    <w:rPr>
                      <w:rFonts w:ascii="Times New Roman" w:eastAsia="ヒラギノ明朝 Pro W3" w:hAnsi="Times New Roman" w:cs="Times New Roman"/>
                      <w:sz w:val="18"/>
                      <w:szCs w:val="18"/>
                    </w:rPr>
                    <w:t>nci</w:t>
                  </w:r>
                  <w:proofErr w:type="spellEnd"/>
                  <w:r w:rsidRPr="00E75D9F">
                    <w:rPr>
                      <w:rFonts w:ascii="Times New Roman" w:eastAsia="ヒラギノ明朝 Pro W3" w:hAnsi="Times New Roman" w:cs="Times New Roman"/>
                      <w:sz w:val="18"/>
                      <w:szCs w:val="18"/>
                    </w:rPr>
                    <w:t xml:space="preserve"> maddede belirtilen hükümlere uyulduğunu, belgeleri ile birlikte istendiğinde Bakanlığa sunar ve uygulanan </w:t>
                  </w:r>
                  <w:proofErr w:type="gramStart"/>
                  <w:r w:rsidRPr="00E75D9F">
                    <w:rPr>
                      <w:rFonts w:ascii="Times New Roman" w:eastAsia="ヒラギノ明朝 Pro W3" w:hAnsi="Times New Roman" w:cs="Times New Roman"/>
                      <w:sz w:val="18"/>
                      <w:szCs w:val="18"/>
                    </w:rPr>
                    <w:t>prosedürleri</w:t>
                  </w:r>
                  <w:proofErr w:type="gramEnd"/>
                  <w:r w:rsidRPr="00E75D9F">
                    <w:rPr>
                      <w:rFonts w:ascii="Times New Roman" w:eastAsia="ヒラギノ明朝 Pro W3" w:hAnsi="Times New Roman" w:cs="Times New Roman"/>
                      <w:sz w:val="18"/>
                      <w:szCs w:val="18"/>
                    </w:rPr>
                    <w:t xml:space="preserve"> açıklayan dokümanları güncel tutar.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Bakanlık, birinci fıkrada belirtilen gerekliliklerin yerine getirildiğini yem işletmesinin yapısı ve büyüklüğünü de göz önünde bulundurarak değerlendirir.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lastRenderedPageBreak/>
                    <w:t>(3) Bakanlık, bu maddenin uygulanması ile ilgili gerekli düzenlemeler yapabilir.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Resmi kontroller, bildirim ve işletmelerin kayıt altına alınması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 xml:space="preserve">MADDE 9 – </w:t>
                  </w:r>
                  <w:r w:rsidRPr="00E75D9F">
                    <w:rPr>
                      <w:rFonts w:ascii="Times New Roman" w:eastAsia="ヒラギノ明朝 Pro W3" w:hAnsi="Times New Roman" w:cs="Times New Roman"/>
                      <w:sz w:val="18"/>
                      <w:szCs w:val="18"/>
                    </w:rPr>
                    <w:t>(1) Yem işletmecisi, kendi sorumluluğu altındaki faaliyetlerin bu Yönetmelik ve yem ile ilgili diğer mevzuata uygunluğunun sağlanmasında ve resmi kontroller ile ilgili hususlarda Bakanlıkla işbirliği yapar.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Yem işletmecileri, kendi kontrolleri altında yemlerin üretimi, işlenmesi, depolanması, dağıtımı ile ilgili faaliyetleri sürdüren işletmelerinin kayıt altına alınması için Ek-4’te yer alan başvuru formunu doldurarak Bakanlığa bildirimde bulunur. Kayda tabi yem işletmeleri Ek-5’te belirtilmiştir. Kayda tabi olan yem işletmelerinin Bakanlığa kaydının yaptırılması zorunludur. Kayıt yaptırmayan işletmeler faaliyetlerini sürdüremez. Yem işletmecileri, kontrolleri altındaki işletmeler ile ilgili bilgileri güncel tutar. Faaliyetlerinde önemli bir değişiklik olması veya işletmenin kapanması durumunda, bu durumu Bakanlığa bildirir.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Bakanlık yem işletmeleri için bir kayıt sistemi oluşturur.</w:t>
                  </w:r>
                </w:p>
                <w:p w:rsidR="001C2339" w:rsidRPr="001C2339" w:rsidRDefault="005535BE" w:rsidP="00E75D9F">
                  <w:pPr>
                    <w:tabs>
                      <w:tab w:val="left" w:pos="566"/>
                    </w:tabs>
                    <w:spacing w:after="0" w:line="240" w:lineRule="exact"/>
                    <w:ind w:firstLine="566"/>
                    <w:jc w:val="both"/>
                    <w:rPr>
                      <w:rFonts w:ascii="Times New Roman" w:eastAsia="ヒラギノ明朝 Pro W3" w:hAnsi="Times New Roman" w:cs="Times New Roman"/>
                      <w:color w:val="FF0000"/>
                      <w:sz w:val="18"/>
                      <w:szCs w:val="18"/>
                    </w:rPr>
                  </w:pPr>
                  <w:r>
                    <w:rPr>
                      <w:rFonts w:hAnsi="Times New Roman"/>
                      <w:color w:val="FF0000"/>
                      <w:sz w:val="18"/>
                      <w:szCs w:val="18"/>
                    </w:rPr>
                    <w:t>“</w:t>
                  </w:r>
                  <w:r w:rsidR="001C2339" w:rsidRPr="001C2339">
                    <w:rPr>
                      <w:rFonts w:hAnsi="Times New Roman"/>
                      <w:color w:val="FF0000"/>
                      <w:sz w:val="18"/>
                      <w:szCs w:val="18"/>
                    </w:rPr>
                    <w:t xml:space="preserve">(4) </w:t>
                  </w:r>
                  <w:r w:rsidR="001C2339" w:rsidRPr="001C2339">
                    <w:rPr>
                      <w:rFonts w:hAnsi="Times New Roman"/>
                      <w:color w:val="FF0000"/>
                      <w:sz w:val="18"/>
                      <w:szCs w:val="18"/>
                    </w:rPr>
                    <w:t>İş</w:t>
                  </w:r>
                  <w:r w:rsidR="001C2339" w:rsidRPr="001C2339">
                    <w:rPr>
                      <w:rFonts w:hAnsi="Times New Roman"/>
                      <w:color w:val="FF0000"/>
                      <w:sz w:val="18"/>
                      <w:szCs w:val="18"/>
                    </w:rPr>
                    <w:t>letmelere verilen i</w:t>
                  </w:r>
                  <w:r w:rsidR="001C2339" w:rsidRPr="001C2339">
                    <w:rPr>
                      <w:rFonts w:hAnsi="Times New Roman"/>
                      <w:color w:val="FF0000"/>
                      <w:sz w:val="18"/>
                      <w:szCs w:val="18"/>
                    </w:rPr>
                    <w:t>ş</w:t>
                  </w:r>
                  <w:r w:rsidR="001C2339" w:rsidRPr="001C2339">
                    <w:rPr>
                      <w:rFonts w:hAnsi="Times New Roman"/>
                      <w:color w:val="FF0000"/>
                      <w:sz w:val="18"/>
                      <w:szCs w:val="18"/>
                    </w:rPr>
                    <w:t>letme kay</w:t>
                  </w:r>
                  <w:r w:rsidR="001C2339" w:rsidRPr="001C2339">
                    <w:rPr>
                      <w:rFonts w:hAnsi="Times New Roman"/>
                      <w:color w:val="FF0000"/>
                      <w:sz w:val="18"/>
                      <w:szCs w:val="18"/>
                    </w:rPr>
                    <w:t>ı</w:t>
                  </w:r>
                  <w:r w:rsidR="001C2339" w:rsidRPr="001C2339">
                    <w:rPr>
                      <w:rFonts w:hAnsi="Times New Roman"/>
                      <w:color w:val="FF0000"/>
                      <w:sz w:val="18"/>
                      <w:szCs w:val="18"/>
                    </w:rPr>
                    <w:t>t belgeleri, di</w:t>
                  </w:r>
                  <w:r w:rsidR="001C2339" w:rsidRPr="001C2339">
                    <w:rPr>
                      <w:rFonts w:hAnsi="Times New Roman"/>
                      <w:color w:val="FF0000"/>
                      <w:sz w:val="18"/>
                      <w:szCs w:val="18"/>
                    </w:rPr>
                    <w:t>ğ</w:t>
                  </w:r>
                  <w:r w:rsidR="001C2339" w:rsidRPr="001C2339">
                    <w:rPr>
                      <w:rFonts w:hAnsi="Times New Roman"/>
                      <w:color w:val="FF0000"/>
                      <w:sz w:val="18"/>
                      <w:szCs w:val="18"/>
                    </w:rPr>
                    <w:t>er kamu kurum veya kurulu</w:t>
                  </w:r>
                  <w:r w:rsidR="001C2339" w:rsidRPr="001C2339">
                    <w:rPr>
                      <w:rFonts w:hAnsi="Times New Roman"/>
                      <w:color w:val="FF0000"/>
                      <w:sz w:val="18"/>
                      <w:szCs w:val="18"/>
                    </w:rPr>
                    <w:t>ş</w:t>
                  </w:r>
                  <w:r w:rsidR="001C2339" w:rsidRPr="001C2339">
                    <w:rPr>
                      <w:rFonts w:hAnsi="Times New Roman"/>
                      <w:color w:val="FF0000"/>
                      <w:sz w:val="18"/>
                      <w:szCs w:val="18"/>
                    </w:rPr>
                    <w:t>lardan ilgili mevzuat gere</w:t>
                  </w:r>
                  <w:r w:rsidR="001C2339" w:rsidRPr="001C2339">
                    <w:rPr>
                      <w:rFonts w:hAnsi="Times New Roman"/>
                      <w:color w:val="FF0000"/>
                      <w:sz w:val="18"/>
                      <w:szCs w:val="18"/>
                    </w:rPr>
                    <w:t>ğ</w:t>
                  </w:r>
                  <w:r w:rsidR="001C2339" w:rsidRPr="001C2339">
                    <w:rPr>
                      <w:rFonts w:hAnsi="Times New Roman"/>
                      <w:color w:val="FF0000"/>
                      <w:sz w:val="18"/>
                      <w:szCs w:val="18"/>
                    </w:rPr>
                    <w:t>i izin veya ruhsat alma m</w:t>
                  </w:r>
                  <w:r w:rsidR="001C2339" w:rsidRPr="001C2339">
                    <w:rPr>
                      <w:rFonts w:hAnsi="Times New Roman"/>
                      <w:color w:val="FF0000"/>
                      <w:sz w:val="18"/>
                      <w:szCs w:val="18"/>
                    </w:rPr>
                    <w:t>ü</w:t>
                  </w:r>
                  <w:r w:rsidR="001C2339" w:rsidRPr="001C2339">
                    <w:rPr>
                      <w:rFonts w:hAnsi="Times New Roman"/>
                      <w:color w:val="FF0000"/>
                      <w:sz w:val="18"/>
                      <w:szCs w:val="18"/>
                    </w:rPr>
                    <w:t>kellefiyetini ortadan kald</w:t>
                  </w:r>
                  <w:r w:rsidR="001C2339" w:rsidRPr="001C2339">
                    <w:rPr>
                      <w:rFonts w:hAnsi="Times New Roman"/>
                      <w:color w:val="FF0000"/>
                      <w:sz w:val="18"/>
                      <w:szCs w:val="18"/>
                    </w:rPr>
                    <w:t>ı</w:t>
                  </w:r>
                  <w:r w:rsidR="001C2339" w:rsidRPr="001C2339">
                    <w:rPr>
                      <w:rFonts w:hAnsi="Times New Roman"/>
                      <w:color w:val="FF0000"/>
                      <w:sz w:val="18"/>
                      <w:szCs w:val="18"/>
                    </w:rPr>
                    <w:t>rmaz.</w:t>
                  </w:r>
                  <w:r w:rsidR="001C2339" w:rsidRPr="001C2339">
                    <w:rPr>
                      <w:rFonts w:hAnsi="Times New Roman"/>
                      <w:color w:val="FF0000"/>
                      <w:sz w:val="18"/>
                      <w:szCs w:val="18"/>
                    </w:rPr>
                    <w:t>”</w:t>
                  </w:r>
                  <w:r w:rsidR="001C2339">
                    <w:rPr>
                      <w:rFonts w:hAnsi="Times New Roman"/>
                      <w:color w:val="FF0000"/>
                      <w:sz w:val="18"/>
                      <w:szCs w:val="18"/>
                    </w:rPr>
                    <w:t xml:space="preserve"> (05.01.2013 tarih ve 28519 say</w:t>
                  </w:r>
                  <w:r w:rsidR="001C2339">
                    <w:rPr>
                      <w:rFonts w:hAnsi="Times New Roman"/>
                      <w:color w:val="FF0000"/>
                      <w:sz w:val="18"/>
                      <w:szCs w:val="18"/>
                    </w:rPr>
                    <w:t>ı</w:t>
                  </w:r>
                  <w:r w:rsidR="001C2339">
                    <w:rPr>
                      <w:rFonts w:hAnsi="Times New Roman"/>
                      <w:color w:val="FF0000"/>
                      <w:sz w:val="18"/>
                      <w:szCs w:val="18"/>
                    </w:rPr>
                    <w:t>l</w:t>
                  </w:r>
                  <w:r w:rsidR="001C2339">
                    <w:rPr>
                      <w:rFonts w:hAnsi="Times New Roman"/>
                      <w:color w:val="FF0000"/>
                      <w:sz w:val="18"/>
                      <w:szCs w:val="18"/>
                    </w:rPr>
                    <w:t>ı</w:t>
                  </w:r>
                  <w:r w:rsidR="001C2339">
                    <w:rPr>
                      <w:rFonts w:hAnsi="Times New Roman"/>
                      <w:color w:val="FF0000"/>
                      <w:sz w:val="18"/>
                      <w:szCs w:val="18"/>
                    </w:rPr>
                    <w:t xml:space="preserve"> Resmi Gazete)</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Yem işletmelerinin onayı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10 –</w:t>
                  </w:r>
                  <w:r w:rsidRPr="00E75D9F">
                    <w:rPr>
                      <w:rFonts w:ascii="Times New Roman" w:eastAsia="ヒラギノ明朝 Pro W3" w:hAnsi="Times New Roman" w:cs="Times New Roman"/>
                      <w:sz w:val="18"/>
                      <w:szCs w:val="18"/>
                    </w:rPr>
                    <w:t xml:space="preserve"> (1) Aşağıda belirtilen konularda faaliyet gösteren yem işletmecileri, faaliyete geçmeden önce Bakanlıktan onay alır. Onaya tabi yem işletmeleri Bakanlıktan onay almadan faaliyet gösteremez.</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a) Ek-6 birinci bölümünde belirtilen, yem katkı maddeleri ve/veya </w:t>
                  </w:r>
                  <w:proofErr w:type="spellStart"/>
                  <w:r w:rsidRPr="00E75D9F">
                    <w:rPr>
                      <w:rFonts w:ascii="Times New Roman" w:eastAsia="ヒラギノ明朝 Pro W3" w:hAnsi="Times New Roman" w:cs="Times New Roman"/>
                      <w:sz w:val="18"/>
                      <w:szCs w:val="18"/>
                    </w:rPr>
                    <w:t>biyoproteinleri</w:t>
                  </w:r>
                  <w:proofErr w:type="spellEnd"/>
                  <w:r w:rsidRPr="00E75D9F">
                    <w:rPr>
                      <w:rFonts w:ascii="Times New Roman" w:eastAsia="ヒラギノ明朝 Pro W3" w:hAnsi="Times New Roman" w:cs="Times New Roman"/>
                      <w:sz w:val="18"/>
                      <w:szCs w:val="18"/>
                    </w:rPr>
                    <w:t xml:space="preserve"> üreten ve/veya piyasaya sunan işletmeler,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b) Ek-6 ikinci bölümünde belirtilen, yem katkı maddelerinden </w:t>
                  </w:r>
                  <w:proofErr w:type="spellStart"/>
                  <w:r w:rsidRPr="00E75D9F">
                    <w:rPr>
                      <w:rFonts w:ascii="Times New Roman" w:eastAsia="ヒラギノ明朝 Pro W3" w:hAnsi="Times New Roman" w:cs="Times New Roman"/>
                      <w:sz w:val="18"/>
                      <w:szCs w:val="18"/>
                    </w:rPr>
                    <w:t>premiks</w:t>
                  </w:r>
                  <w:proofErr w:type="spellEnd"/>
                  <w:r w:rsidRPr="00E75D9F">
                    <w:rPr>
                      <w:rFonts w:ascii="Times New Roman" w:eastAsia="ヒラギノ明朝 Pro W3" w:hAnsi="Times New Roman" w:cs="Times New Roman"/>
                      <w:sz w:val="18"/>
                      <w:szCs w:val="18"/>
                    </w:rPr>
                    <w:t xml:space="preserve"> üreten ve/veya piyasaya sunan işletmeler,</w:t>
                  </w:r>
                </w:p>
                <w:p w:rsid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c) Ek-6 üçüncü bölümünde belirtilen yem katkı maddelerini ya da bu katkıları içeren </w:t>
                  </w:r>
                  <w:proofErr w:type="spellStart"/>
                  <w:r w:rsidRPr="00E75D9F">
                    <w:rPr>
                      <w:rFonts w:ascii="Times New Roman" w:eastAsia="ヒラギノ明朝 Pro W3" w:hAnsi="Times New Roman" w:cs="Times New Roman"/>
                      <w:sz w:val="18"/>
                      <w:szCs w:val="18"/>
                    </w:rPr>
                    <w:t>premiksleri</w:t>
                  </w:r>
                  <w:proofErr w:type="spellEnd"/>
                  <w:r w:rsidRPr="00E75D9F">
                    <w:rPr>
                      <w:rFonts w:ascii="Times New Roman" w:eastAsia="ヒラギノ明朝 Pro W3" w:hAnsi="Times New Roman" w:cs="Times New Roman"/>
                      <w:sz w:val="18"/>
                      <w:szCs w:val="18"/>
                    </w:rPr>
                    <w:t xml:space="preserve"> kullanarak piyasaya sunmak üzere karma yem imal eden ya da kendi hayvanlarının ihtiyacı için karma yem üreten işletmeler.</w:t>
                  </w:r>
                </w:p>
                <w:p w:rsidR="00F32ACB" w:rsidRPr="00ED161A" w:rsidRDefault="00F32ACB" w:rsidP="00F32ACB">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F32ACB">
                    <w:rPr>
                      <w:rFonts w:ascii="Times New Roman" w:eastAsia="Times New Roman" w:hAnsi="Times New Roman" w:cs="Times New Roman"/>
                      <w:color w:val="FF0000"/>
                      <w:sz w:val="18"/>
                      <w:szCs w:val="18"/>
                      <w:lang w:eastAsia="tr-TR"/>
                    </w:rPr>
                    <w:t xml:space="preserve">ç) Ek-2’de bulunan Tesis ve Ekipmanlar başlığı altında belirtilen işletmeler.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F32ACB" w:rsidRPr="00E75D9F" w:rsidRDefault="00F32ACB" w:rsidP="00E75D9F">
                  <w:pPr>
                    <w:tabs>
                      <w:tab w:val="left" w:pos="566"/>
                    </w:tabs>
                    <w:spacing w:after="0" w:line="240" w:lineRule="exact"/>
                    <w:ind w:firstLine="566"/>
                    <w:jc w:val="both"/>
                    <w:rPr>
                      <w:rFonts w:ascii="Times New Roman" w:eastAsia="ヒラギノ明朝 Pro W3" w:hAnsi="Times New Roman" w:cs="Times New Roman"/>
                      <w:sz w:val="18"/>
                      <w:szCs w:val="18"/>
                    </w:rPr>
                  </w:pP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Yem işletmelerinin onayı için;</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Başvuru formu,</w:t>
                  </w:r>
                </w:p>
                <w:p w:rsidR="00E75D9F" w:rsidRPr="00E75D9F" w:rsidRDefault="005535BE" w:rsidP="00E75D9F">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b</w:t>
                  </w:r>
                  <w:r w:rsidR="00E75D9F" w:rsidRPr="00E75D9F">
                    <w:rPr>
                      <w:rFonts w:ascii="Times New Roman" w:eastAsia="ヒラギノ明朝 Pro W3" w:hAnsi="Times New Roman" w:cs="Times New Roman"/>
                      <w:sz w:val="18"/>
                      <w:szCs w:val="18"/>
                    </w:rPr>
                    <w:t>) İş akış diyagramı,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75D9F">
                    <w:rPr>
                      <w:rFonts w:ascii="Times New Roman" w:eastAsia="ヒラギノ明朝 Pro W3" w:hAnsi="Times New Roman" w:cs="Times New Roman"/>
                      <w:sz w:val="18"/>
                      <w:szCs w:val="18"/>
                    </w:rPr>
                    <w:t>gereklidir</w:t>
                  </w:r>
                  <w:proofErr w:type="gramEnd"/>
                  <w:r w:rsidRPr="00E75D9F">
                    <w:rPr>
                      <w:rFonts w:ascii="Times New Roman" w:eastAsia="ヒラギノ明朝 Pro W3" w:hAnsi="Times New Roman" w:cs="Times New Roman"/>
                      <w:sz w:val="18"/>
                      <w:szCs w:val="18"/>
                    </w:rPr>
                    <w: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Bakanlık, müracaatı yapılan yem işletmesini yerinde inceleyerek bu Yönetmelikte belirtilen ilgili şartların karşılanması halinde işletmeye onay verir.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(4) Bakanlıkça yerinde yapılan incelemede, işletmede yem üretimi için gerekli altyapı ve </w:t>
                  </w:r>
                  <w:proofErr w:type="gramStart"/>
                  <w:r w:rsidRPr="00E75D9F">
                    <w:rPr>
                      <w:rFonts w:ascii="Times New Roman" w:eastAsia="ヒラギノ明朝 Pro W3" w:hAnsi="Times New Roman" w:cs="Times New Roman"/>
                      <w:sz w:val="18"/>
                      <w:szCs w:val="18"/>
                    </w:rPr>
                    <w:t>ekipmanın</w:t>
                  </w:r>
                  <w:proofErr w:type="gramEnd"/>
                  <w:r w:rsidRPr="00E75D9F">
                    <w:rPr>
                      <w:rFonts w:ascii="Times New Roman" w:eastAsia="ヒラギノ明朝 Pro W3" w:hAnsi="Times New Roman" w:cs="Times New Roman"/>
                      <w:sz w:val="18"/>
                      <w:szCs w:val="18"/>
                    </w:rPr>
                    <w:t xml:space="preserve"> tamamlanmış olmasına rağmen yem güvenilirliğini olumsuz etkilemeyecek bazı tali eksikliklerin tespit edilmesi durumunda, işletmeye şartlı olarak geçici onay verilebilir. Şartlı verilen onay süresi altı aydan fazla olamaz. İşletmenin tam onay alabilmesi için mevzuatta belirlenen tüm gereklilikleri yerine getirmesi gerekir.</w:t>
                  </w:r>
                </w:p>
                <w:p w:rsid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(5) Ürünleri tesislerinde bulundurmadan sadece ticaretini yapan işletmeler üçüncü fıkrada belirtilen yerinde incelemeden muaf tutulur. Bu tür işletmeler piyasaya sundukları yemlerin bu Yönetmelikte belirtilen şartlara uygun olduğunu belirtmek için Ek-7’de yer alan form ile Bakanlığa taahhütte bulunur.</w:t>
                  </w:r>
                </w:p>
                <w:p w:rsidR="00E91134" w:rsidRPr="00E91134" w:rsidRDefault="00E91134" w:rsidP="00E91134">
                  <w:pPr>
                    <w:pStyle w:val="3-NormalYaz"/>
                    <w:spacing w:line="240" w:lineRule="exact"/>
                    <w:ind w:firstLine="566"/>
                    <w:rPr>
                      <w:rFonts w:hAnsi="Times New Roman"/>
                      <w:color w:val="FF0000"/>
                      <w:sz w:val="18"/>
                      <w:szCs w:val="18"/>
                    </w:rPr>
                  </w:pPr>
                  <w:r w:rsidRPr="00E91134">
                    <w:rPr>
                      <w:rFonts w:hAnsi="Times New Roman"/>
                      <w:color w:val="FF0000"/>
                      <w:sz w:val="18"/>
                      <w:szCs w:val="18"/>
                    </w:rPr>
                    <w:t xml:space="preserve">(6) Veteriner tıbbi ürünlerin perakende satışı için izin alan veteriner muayenehaneleri, poliklinikleri ve hayvan hastaneleri, yem katkı maddesi ve/veya </w:t>
                  </w:r>
                  <w:proofErr w:type="spellStart"/>
                  <w:r w:rsidRPr="00E91134">
                    <w:rPr>
                      <w:rFonts w:hAnsi="Times New Roman"/>
                      <w:color w:val="FF0000"/>
                      <w:sz w:val="18"/>
                      <w:szCs w:val="18"/>
                    </w:rPr>
                    <w:t>premiks</w:t>
                  </w:r>
                  <w:proofErr w:type="spellEnd"/>
                  <w:r w:rsidRPr="00E91134">
                    <w:rPr>
                      <w:rFonts w:hAnsi="Times New Roman"/>
                      <w:color w:val="FF0000"/>
                      <w:sz w:val="18"/>
                      <w:szCs w:val="18"/>
                    </w:rPr>
                    <w:t xml:space="preserve"> satmaları durumunda bu Yönetmelikte aranan </w:t>
                  </w:r>
                  <w:proofErr w:type="gramStart"/>
                  <w:r w:rsidRPr="00E91134">
                    <w:rPr>
                      <w:rFonts w:hAnsi="Times New Roman"/>
                      <w:color w:val="FF0000"/>
                      <w:sz w:val="18"/>
                      <w:szCs w:val="18"/>
                    </w:rPr>
                    <w:t>hijyen</w:t>
                  </w:r>
                  <w:proofErr w:type="gramEnd"/>
                  <w:r w:rsidRPr="00E91134">
                    <w:rPr>
                      <w:rFonts w:hAnsi="Times New Roman"/>
                      <w:color w:val="FF0000"/>
                      <w:sz w:val="18"/>
                      <w:szCs w:val="18"/>
                    </w:rPr>
                    <w:t xml:space="preserve"> gerekliliklerini sağlamak koşulu ile onaylı yem işletmesi olarak kabul edilir.</w:t>
                  </w:r>
                  <w:r>
                    <w:rPr>
                      <w:rFonts w:hAnsi="Times New Roman"/>
                      <w:color w:val="FF0000"/>
                      <w:sz w:val="18"/>
                      <w:szCs w:val="18"/>
                    </w:rPr>
                    <w:t xml:space="preserve"> (05.01.2013 tarih ve 28519 sayılı Resmi Gazete)</w:t>
                  </w:r>
                </w:p>
                <w:p w:rsidR="00E91134" w:rsidRDefault="00E91134" w:rsidP="00E91134">
                  <w:pPr>
                    <w:pStyle w:val="3-NormalYaz"/>
                    <w:spacing w:line="240" w:lineRule="exact"/>
                    <w:ind w:firstLine="566"/>
                    <w:rPr>
                      <w:rFonts w:hAnsi="Times New Roman"/>
                      <w:sz w:val="18"/>
                      <w:szCs w:val="18"/>
                    </w:rPr>
                  </w:pPr>
                  <w:r w:rsidRPr="00E91134">
                    <w:rPr>
                      <w:rFonts w:hAnsi="Times New Roman"/>
                      <w:color w:val="FF0000"/>
                      <w:sz w:val="18"/>
                      <w:szCs w:val="18"/>
                    </w:rPr>
                    <w:t>(7) İşletmelere verilen işletme onay belgeleri, diğer kamu kurum veya kuruluşlardan ilgili mevzuat gereği izin veya ruhsat alma mükellefiyetini ortadan kaldırmaz.</w:t>
                  </w:r>
                  <w:r>
                    <w:rPr>
                      <w:rFonts w:hAnsi="Times New Roman"/>
                      <w:color w:val="FF0000"/>
                      <w:sz w:val="18"/>
                      <w:szCs w:val="18"/>
                    </w:rPr>
                    <w:t xml:space="preserve"> (05.01.2013 tarih ve 28519 sayılı Resmi Gazete)</w:t>
                  </w:r>
                </w:p>
                <w:p w:rsidR="00E91134" w:rsidRPr="00E75D9F" w:rsidRDefault="00E91134" w:rsidP="00E75D9F">
                  <w:pPr>
                    <w:tabs>
                      <w:tab w:val="left" w:pos="566"/>
                    </w:tabs>
                    <w:spacing w:after="0" w:line="240" w:lineRule="exact"/>
                    <w:ind w:firstLine="566"/>
                    <w:jc w:val="both"/>
                    <w:rPr>
                      <w:rFonts w:ascii="Times New Roman" w:eastAsia="ヒラギノ明朝 Pro W3" w:hAnsi="Times New Roman" w:cs="Times New Roman"/>
                      <w:sz w:val="18"/>
                      <w:szCs w:val="18"/>
                    </w:rPr>
                  </w:pP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İşletmenin kayıt ya da onayında değişiklik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11 –</w:t>
                  </w:r>
                  <w:r w:rsidRPr="00E75D9F">
                    <w:rPr>
                      <w:rFonts w:ascii="Times New Roman" w:eastAsia="ヒラギノ明朝 Pro W3" w:hAnsi="Times New Roman" w:cs="Times New Roman"/>
                      <w:sz w:val="18"/>
                      <w:szCs w:val="18"/>
                    </w:rPr>
                    <w:t xml:space="preserve"> (1) Bir işletmenin faaliyetleri ile ilgili kapasitesini geliştirmesi ya da yeni bir faaliyete geçmesi durumunda, bu değişikliği gerçekleştirdiğini Bakanlığa bildirmesi ve belgelendirmesi halinde, Bakanlık işletmenin kayıt ya da onayında bu değişikliği yapar.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Kayıt veya onayın askıya alınması ve iptali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12 –</w:t>
                  </w:r>
                  <w:r w:rsidRPr="00E75D9F">
                    <w:rPr>
                      <w:rFonts w:ascii="Times New Roman" w:eastAsia="ヒラギノ明朝 Pro W3" w:hAnsi="Times New Roman" w:cs="Times New Roman"/>
                      <w:sz w:val="18"/>
                      <w:szCs w:val="18"/>
                    </w:rPr>
                    <w:t xml:space="preserve"> (1) Bakanlık, bir yem işletmesinde yapılan denetim sonucunda, ikinci fıkrada belirtilen onay iptalini gerektiren eksikliklerden başka, yem üretimini ve güvenilirliğini olumsuz etkileyecek düzeyde eksiklik bulduğunda bu işletmenin eksiklik bulunan bir veya daha fazla veya tüm faaliyetleri ile ilgili kayıt veya onayı geçici olarak askıya alır. Askıya alma süresi eksikliklerin tamamının giderilmesine kadar devam eder.  Eksikliklerin bir yıl içerisinde karşılanmaması halinde kayıt veya onay iptal edilir.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Bakanlık bir işletmede aşağıda belirtilen hususların tespiti halinde, o işletmenin bir veya birden fazla veya tüm faaliyeti ile ilgili kayıt veya onayını iptal eder.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İşletmenin bir ya da birden fazla faaliyetine son vermesi,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İşletmenin faaliyetlerini sürdürmesi için gerekli şartları bir yıl içerisinde karşılayamaması,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İşletmenin güvenilir yem üretimi bakımından ciddi eksikliklerinin olması ve sık sık üretimini durdurması ve gelecekte üretimine devam etmesi için yeterli güvencenin bulunmaması.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Kayıtlı ve onaylı yem işletmeleri listesi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13 –</w:t>
                  </w:r>
                  <w:r w:rsidRPr="00E75D9F">
                    <w:rPr>
                      <w:rFonts w:ascii="Times New Roman" w:eastAsia="ヒラギノ明朝 Pro W3" w:hAnsi="Times New Roman" w:cs="Times New Roman"/>
                      <w:sz w:val="18"/>
                      <w:szCs w:val="18"/>
                    </w:rPr>
                    <w:t xml:space="preserve"> (1) Bakanlık kayıt altına aldığı her bir işletme ve faaliyeti için bir kayıt listesi oluşturur. Kayda tabi yem işletmeleri </w:t>
                  </w:r>
                  <w:r w:rsidRPr="00E75D9F">
                    <w:rPr>
                      <w:rFonts w:ascii="Times New Roman" w:eastAsia="ヒラギノ明朝 Pro W3" w:hAnsi="Times New Roman" w:cs="Times New Roman"/>
                      <w:sz w:val="18"/>
                      <w:szCs w:val="18"/>
                    </w:rPr>
                    <w:lastRenderedPageBreak/>
                    <w:t>Ek-8’de belirlenen formata göre kayıt numarası verilerek listeye kaydedilir.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Onaylı yem işletmeleri Ek-9’un ikinci bölümünde belirlenen formata göre ayırıcı bir kimlik numarası verilerek birinci bölümünde belirtilen şekilde listeye kaydedilir.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Bakanlık yem işletmeleri ile ilgili kayıt listelerini, askıya alma, iptal ve değişiklik durumlarına göre güncel tutar.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(4) Bakanlık kayda ve onaya tabi yem işletmeleri ile ilgili listeleri kamunun erişimine sunar.</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ÜÇÜNCÜ BÖLÜM</w:t>
                  </w:r>
                </w:p>
                <w:p w:rsidR="00E75D9F" w:rsidRPr="00E75D9F" w:rsidRDefault="00E75D9F" w:rsidP="00E75D9F">
                  <w:pPr>
                    <w:spacing w:after="56"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İyi Uygulama Kılavuzları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İyi uygulama kılavuzlarının hazırlanması</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14 –</w:t>
                  </w:r>
                  <w:r w:rsidRPr="00E75D9F">
                    <w:rPr>
                      <w:rFonts w:ascii="Times New Roman" w:eastAsia="ヒラギノ明朝 Pro W3" w:hAnsi="Times New Roman" w:cs="Times New Roman"/>
                      <w:sz w:val="18"/>
                      <w:szCs w:val="18"/>
                    </w:rPr>
                    <w:t xml:space="preserve"> (1) Tehlike analizi ve kritik kontrol noktaları sistemi ilkelerinin uygulanması ve yem sektöründe iyi uygulamalara yönelik kılavuzların hazırlanması, yaygınlaştırılması ve kullanımı için Bakanlık gerekli katkıları yapar.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Hazırlanan bu kılavuzlar yem işletmecileri tarafından isteğe bağlı olarak kullanılır.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İyi uygulama kılavuzları yem sektörü tarafından aşağıdaki hususlar dikkate alınarak hazırlanır ve yaygınlaştırılır.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Kılavuzlar hazırlanırken Bakanlık ve kullanıcı grupları gibi ilgili tüm paydaşların görüşleri alınır.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b) Kodeks </w:t>
                  </w:r>
                  <w:proofErr w:type="spellStart"/>
                  <w:r w:rsidRPr="00E75D9F">
                    <w:rPr>
                      <w:rFonts w:ascii="Times New Roman" w:eastAsia="ヒラギノ明朝 Pro W3" w:hAnsi="Times New Roman" w:cs="Times New Roman"/>
                      <w:sz w:val="18"/>
                      <w:szCs w:val="18"/>
                    </w:rPr>
                    <w:t>Alimentariusun</w:t>
                  </w:r>
                  <w:proofErr w:type="spellEnd"/>
                  <w:r w:rsidRPr="00E75D9F">
                    <w:rPr>
                      <w:rFonts w:ascii="Times New Roman" w:eastAsia="ヒラギノ明朝 Pro W3" w:hAnsi="Times New Roman" w:cs="Times New Roman"/>
                      <w:sz w:val="18"/>
                      <w:szCs w:val="18"/>
                    </w:rPr>
                    <w:t xml:space="preserve"> bu konudaki düzenlemeleri dikkate alınır.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Yemlerin birincil üretimlerinde Ek-1’de belirtilen gereklilikler dikkate alınır.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(4) Bakanlık, iyi uygulama kılavuzlarının üçüncü fıkraya göre hazırlanması, içerik yönünden sektörde uygulanabilirliği ve 5, 6 ve 7 </w:t>
                  </w:r>
                  <w:proofErr w:type="spellStart"/>
                  <w:r w:rsidRPr="00E75D9F">
                    <w:rPr>
                      <w:rFonts w:ascii="Times New Roman" w:eastAsia="ヒラギノ明朝 Pro W3" w:hAnsi="Times New Roman" w:cs="Times New Roman"/>
                      <w:sz w:val="18"/>
                      <w:szCs w:val="18"/>
                    </w:rPr>
                    <w:t>nci</w:t>
                  </w:r>
                  <w:proofErr w:type="spellEnd"/>
                  <w:r w:rsidRPr="00E75D9F">
                    <w:rPr>
                      <w:rFonts w:ascii="Times New Roman" w:eastAsia="ヒラギノ明朝 Pro W3" w:hAnsi="Times New Roman" w:cs="Times New Roman"/>
                      <w:sz w:val="18"/>
                      <w:szCs w:val="18"/>
                    </w:rPr>
                    <w:t xml:space="preserve"> maddelerde belirtilen hükümlere uygunluğunun sağlanması hususunda gerekli değerlendirmeleri yapar.</w:t>
                  </w:r>
                </w:p>
                <w:p w:rsidR="00E75D9F" w:rsidRPr="00E75D9F" w:rsidRDefault="00E75D9F" w:rsidP="00E75D9F">
                  <w:pPr>
                    <w:spacing w:before="56"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DÖRDÜNCÜ BÖLÜM</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İthalat ve İhracat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İthalat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15 –</w:t>
                  </w:r>
                  <w:r w:rsidRPr="00E75D9F">
                    <w:rPr>
                      <w:rFonts w:ascii="Times New Roman" w:eastAsia="ヒラギノ明朝 Pro W3" w:hAnsi="Times New Roman" w:cs="Times New Roman"/>
                      <w:sz w:val="18"/>
                      <w:szCs w:val="18"/>
                    </w:rPr>
                    <w:t xml:space="preserve"> (1) İthalatı yapılacak yemler; Kanun, bu Yönetmelik ve yem ile ilgili diğer mevzuatta belirlenen şartları taşır.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(2) İkili anlaşmalarda anlaşma hükümleri uygulanır.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Bakanlık, ithalatta yemlerle ilgili model sertifikalar oluşturabilir.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İhracat</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16 –</w:t>
                  </w:r>
                  <w:r w:rsidRPr="00E75D9F">
                    <w:rPr>
                      <w:rFonts w:ascii="Times New Roman" w:eastAsia="ヒラギノ明朝 Pro W3" w:hAnsi="Times New Roman" w:cs="Times New Roman"/>
                      <w:sz w:val="18"/>
                      <w:szCs w:val="18"/>
                    </w:rPr>
                    <w:t xml:space="preserve"> (1) Gıda amaçlı olmayan hayvanlar için üretilen yemler dâhil yemlerin ihracatında; Kanun, bu Yönetmelik ve yem ile ilgili diğer mevzuatta belirlenen hükümler uygulanır.</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BEŞİNCİ BÖLÜM</w:t>
                  </w:r>
                </w:p>
                <w:p w:rsidR="00E75D9F" w:rsidRPr="00E75D9F" w:rsidRDefault="00E75D9F" w:rsidP="00E75D9F">
                  <w:pPr>
                    <w:spacing w:after="0" w:line="240" w:lineRule="exact"/>
                    <w:jc w:val="center"/>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Çeşitli ve Son Hükümler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Geçiş hükümleri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GEÇİCİ MADDE 1 –</w:t>
                  </w:r>
                  <w:r w:rsidRPr="00E75D9F">
                    <w:rPr>
                      <w:rFonts w:ascii="Times New Roman" w:eastAsia="ヒラギノ明朝 Pro W3" w:hAnsi="Times New Roman" w:cs="Times New Roman"/>
                      <w:sz w:val="18"/>
                      <w:szCs w:val="18"/>
                    </w:rPr>
                    <w:t xml:space="preserve"> (1)  Bu Yönetmeliğin yayımından önce Bakanlıktan ruhsat almış olan yem işletmeleri, </w:t>
                  </w:r>
                  <w:proofErr w:type="gramStart"/>
                  <w:r w:rsidR="00E91134" w:rsidRPr="00E91134">
                    <w:rPr>
                      <w:rFonts w:ascii="Times New Roman" w:eastAsia="ヒラギノ明朝 Pro W3" w:hAnsi="Times New Roman" w:cs="Times New Roman"/>
                      <w:color w:val="FF0000"/>
                      <w:sz w:val="18"/>
                      <w:szCs w:val="18"/>
                    </w:rPr>
                    <w:t>1/1/2014</w:t>
                  </w:r>
                  <w:proofErr w:type="gramEnd"/>
                  <w:r w:rsidR="00E91134">
                    <w:rPr>
                      <w:rFonts w:ascii="Times New Roman" w:eastAsia="ヒラギノ明朝 Pro W3" w:hAnsi="Times New Roman" w:cs="Times New Roman"/>
                      <w:sz w:val="18"/>
                      <w:szCs w:val="18"/>
                    </w:rPr>
                    <w:t xml:space="preserve"> </w:t>
                  </w:r>
                  <w:r w:rsidR="00E91134">
                    <w:rPr>
                      <w:rFonts w:hAnsi="Times New Roman"/>
                      <w:color w:val="FF0000"/>
                      <w:sz w:val="18"/>
                      <w:szCs w:val="18"/>
                    </w:rPr>
                    <w:t>(05.01.2013 tarih ve 28519 say</w:t>
                  </w:r>
                  <w:r w:rsidR="00E91134">
                    <w:rPr>
                      <w:rFonts w:hAnsi="Times New Roman"/>
                      <w:color w:val="FF0000"/>
                      <w:sz w:val="18"/>
                      <w:szCs w:val="18"/>
                    </w:rPr>
                    <w:t>ı</w:t>
                  </w:r>
                  <w:r w:rsidR="00E91134">
                    <w:rPr>
                      <w:rFonts w:hAnsi="Times New Roman"/>
                      <w:color w:val="FF0000"/>
                      <w:sz w:val="18"/>
                      <w:szCs w:val="18"/>
                    </w:rPr>
                    <w:t>l</w:t>
                  </w:r>
                  <w:r w:rsidR="00E91134">
                    <w:rPr>
                      <w:rFonts w:hAnsi="Times New Roman"/>
                      <w:color w:val="FF0000"/>
                      <w:sz w:val="18"/>
                      <w:szCs w:val="18"/>
                    </w:rPr>
                    <w:t>ı</w:t>
                  </w:r>
                  <w:r w:rsidR="00E91134">
                    <w:rPr>
                      <w:rFonts w:hAnsi="Times New Roman"/>
                      <w:color w:val="FF0000"/>
                      <w:sz w:val="18"/>
                      <w:szCs w:val="18"/>
                    </w:rPr>
                    <w:t xml:space="preserve"> Resmi Gazete)</w:t>
                  </w:r>
                  <w:r w:rsidR="00E91134">
                    <w:rPr>
                      <w:rFonts w:ascii="Times New Roman" w:eastAsia="ヒラギノ明朝 Pro W3" w:hAnsi="Times New Roman" w:cs="Times New Roman"/>
                      <w:sz w:val="18"/>
                      <w:szCs w:val="18"/>
                    </w:rPr>
                    <w:t xml:space="preserve"> </w:t>
                  </w:r>
                  <w:r w:rsidRPr="00E75D9F">
                    <w:rPr>
                      <w:rFonts w:ascii="Times New Roman" w:eastAsia="ヒラギノ明朝 Pro W3" w:hAnsi="Times New Roman" w:cs="Times New Roman"/>
                      <w:sz w:val="18"/>
                      <w:szCs w:val="18"/>
                    </w:rPr>
                    <w:t>tarihine kadar bu Yönetmelik hükümlerini yerine getirerek kayıt veya onay işlemlerini yaptırırlar.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 xml:space="preserve">(2) Bu Yönetmeliğin yayım tarihinden önce onay ya da kayda tabi olmadan faaliyette bulunan ancak bu Yönetmeliğe göre onay ya da kayıt altına alınması gereken işletmeler, </w:t>
                  </w:r>
                  <w:proofErr w:type="gramStart"/>
                  <w:r w:rsidR="00E91134" w:rsidRPr="00E91134">
                    <w:rPr>
                      <w:rFonts w:ascii="Times New Roman" w:eastAsia="ヒラギノ明朝 Pro W3" w:hAnsi="Times New Roman" w:cs="Times New Roman"/>
                      <w:color w:val="FF0000"/>
                      <w:sz w:val="18"/>
                      <w:szCs w:val="18"/>
                    </w:rPr>
                    <w:t>1/1/2014</w:t>
                  </w:r>
                  <w:proofErr w:type="gramEnd"/>
                  <w:r w:rsidR="00E91134">
                    <w:rPr>
                      <w:rFonts w:ascii="Times New Roman" w:eastAsia="ヒラギノ明朝 Pro W3" w:hAnsi="Times New Roman" w:cs="Times New Roman"/>
                      <w:sz w:val="18"/>
                      <w:szCs w:val="18"/>
                    </w:rPr>
                    <w:t xml:space="preserve"> </w:t>
                  </w:r>
                  <w:r w:rsidR="00E91134">
                    <w:rPr>
                      <w:rFonts w:hAnsi="Times New Roman"/>
                      <w:color w:val="FF0000"/>
                      <w:sz w:val="18"/>
                      <w:szCs w:val="18"/>
                    </w:rPr>
                    <w:t>(05.01.2013 tarih ve 28519 say</w:t>
                  </w:r>
                  <w:r w:rsidR="00E91134">
                    <w:rPr>
                      <w:rFonts w:hAnsi="Times New Roman"/>
                      <w:color w:val="FF0000"/>
                      <w:sz w:val="18"/>
                      <w:szCs w:val="18"/>
                    </w:rPr>
                    <w:t>ı</w:t>
                  </w:r>
                  <w:r w:rsidR="00E91134">
                    <w:rPr>
                      <w:rFonts w:hAnsi="Times New Roman"/>
                      <w:color w:val="FF0000"/>
                      <w:sz w:val="18"/>
                      <w:szCs w:val="18"/>
                    </w:rPr>
                    <w:t>l</w:t>
                  </w:r>
                  <w:r w:rsidR="00E91134">
                    <w:rPr>
                      <w:rFonts w:hAnsi="Times New Roman"/>
                      <w:color w:val="FF0000"/>
                      <w:sz w:val="18"/>
                      <w:szCs w:val="18"/>
                    </w:rPr>
                    <w:t>ı</w:t>
                  </w:r>
                  <w:r w:rsidR="00E91134">
                    <w:rPr>
                      <w:rFonts w:hAnsi="Times New Roman"/>
                      <w:color w:val="FF0000"/>
                      <w:sz w:val="18"/>
                      <w:szCs w:val="18"/>
                    </w:rPr>
                    <w:t xml:space="preserve"> Resmi Gazete)</w:t>
                  </w:r>
                  <w:r w:rsidR="00E91134">
                    <w:rPr>
                      <w:rFonts w:ascii="Times New Roman" w:eastAsia="ヒラギノ明朝 Pro W3" w:hAnsi="Times New Roman" w:cs="Times New Roman"/>
                      <w:sz w:val="18"/>
                      <w:szCs w:val="18"/>
                    </w:rPr>
                    <w:t xml:space="preserve"> </w:t>
                  </w:r>
                  <w:r w:rsidRPr="00E75D9F">
                    <w:rPr>
                      <w:rFonts w:ascii="Times New Roman" w:eastAsia="ヒラギノ明朝 Pro W3" w:hAnsi="Times New Roman" w:cs="Times New Roman"/>
                      <w:sz w:val="18"/>
                      <w:szCs w:val="18"/>
                    </w:rPr>
                    <w:t>tarihine kadar bu Yönetmelik hükümlerini yerine getirerek kayıt veya onay işlemlerini yaptırırlar.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(3) Bakanlık, işletmeler ile ilgili verilerin toplandığı mevcut bir sistemi göz önünde bulundurarak, işletme sahiplerinden bu Yönetmelik hükümlerini yerine getireceğini taahhüt eden sadece ilave bazı bilgi ve belgeler sağlamasını isteyebilir.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Eklerde değişiklik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17 –</w:t>
                  </w:r>
                  <w:r w:rsidRPr="00E75D9F">
                    <w:rPr>
                      <w:rFonts w:ascii="Times New Roman" w:eastAsia="ヒラギノ明朝 Pro W3" w:hAnsi="Times New Roman" w:cs="Times New Roman"/>
                      <w:sz w:val="18"/>
                      <w:szCs w:val="18"/>
                    </w:rPr>
                    <w:t xml:space="preserve"> (1) Bakanlık ekler ile ilgili değişikliklerde aşağıdaki hususları dikkate alır.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a) İyi uygulama kurallarındaki gelişmeler,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b) Tehlike analizleri ve kritik kontrol noktaları sisteminin uygulanmasından elde edilen tecrübeler,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c) Bilimsel ve teknolojik gelişmeler,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ç) Risk değerlendirme sonucu yapılan bilimsel tavsiyeler,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d) Yem güvenilirliği hedefleri,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sz w:val="18"/>
                      <w:szCs w:val="18"/>
                    </w:rPr>
                    <w:t>e) Özel işlemler ile ilgili hususlardaki gelişmeler.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İstisna</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18 –</w:t>
                  </w:r>
                  <w:r w:rsidRPr="00E75D9F">
                    <w:rPr>
                      <w:rFonts w:ascii="Times New Roman" w:eastAsia="ヒラギノ明朝 Pro W3" w:hAnsi="Times New Roman" w:cs="Times New Roman"/>
                      <w:sz w:val="18"/>
                      <w:szCs w:val="18"/>
                    </w:rPr>
                    <w:t xml:space="preserve"> (1) Bakanlık gerekli hallerde Ek-1, Ek-2 ve Ek-3’te, bu Yönetmelikte belirtilen amaçlara ulaşmayı etkilememek koşulu ile özel nedenlerden dolayı istisnai uygulamalar yapabilir.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Hızlı uyarı sistemi</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19 –</w:t>
                  </w:r>
                  <w:r w:rsidRPr="00E75D9F">
                    <w:rPr>
                      <w:rFonts w:ascii="Times New Roman" w:eastAsia="ヒラギノ明朝 Pro W3" w:hAnsi="Times New Roman" w:cs="Times New Roman"/>
                      <w:sz w:val="18"/>
                      <w:szCs w:val="18"/>
                    </w:rPr>
                    <w:t xml:space="preserve"> (1) Gıda amaçlı olmayan hayvanlar için üretilen yemler dâhil herhangi bir yemde, insan veya hayvan sağlığı ya da çevre ile ilgili ciddi risklerin belirlenmesi durumunda Kanun kapsamında hızlı uyarı sistemi uygulanır.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İdari yaptırımlar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20 –</w:t>
                  </w:r>
                  <w:r w:rsidRPr="00E75D9F">
                    <w:rPr>
                      <w:rFonts w:ascii="Times New Roman" w:eastAsia="ヒラギノ明朝 Pro W3" w:hAnsi="Times New Roman" w:cs="Times New Roman"/>
                      <w:sz w:val="18"/>
                      <w:szCs w:val="18"/>
                    </w:rPr>
                    <w:t xml:space="preserve"> (1) Bu Yönetmelikte belirlenen hükümlere uyulmaması halinde Kanunun ilgili maddelerinde belirtilen cezalar uygulanır.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Yürürlük</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21 –</w:t>
                  </w:r>
                  <w:r w:rsidRPr="00E75D9F">
                    <w:rPr>
                      <w:rFonts w:ascii="Times New Roman" w:eastAsia="ヒラギノ明朝 Pro W3" w:hAnsi="Times New Roman" w:cs="Times New Roman"/>
                      <w:sz w:val="18"/>
                      <w:szCs w:val="18"/>
                    </w:rPr>
                    <w:t xml:space="preserve"> (1) Bu Yönetmelik yayımı tarihinde yürürlüğe girer.</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b/>
                      <w:sz w:val="18"/>
                      <w:szCs w:val="18"/>
                    </w:rPr>
                  </w:pPr>
                  <w:r w:rsidRPr="00E75D9F">
                    <w:rPr>
                      <w:rFonts w:ascii="Times New Roman" w:eastAsia="ヒラギノ明朝 Pro W3" w:hAnsi="Times New Roman" w:cs="Times New Roman"/>
                      <w:b/>
                      <w:sz w:val="18"/>
                      <w:szCs w:val="18"/>
                    </w:rPr>
                    <w:t>Yürütme</w:t>
                  </w:r>
                </w:p>
                <w:p w:rsidR="00E75D9F" w:rsidRPr="00E75D9F" w:rsidRDefault="00E75D9F" w:rsidP="00E75D9F">
                  <w:pPr>
                    <w:tabs>
                      <w:tab w:val="left" w:pos="566"/>
                    </w:tabs>
                    <w:spacing w:after="0" w:line="240" w:lineRule="exact"/>
                    <w:ind w:firstLine="566"/>
                    <w:jc w:val="both"/>
                    <w:rPr>
                      <w:rFonts w:ascii="Times New Roman" w:eastAsia="ヒラギノ明朝 Pro W3" w:hAnsi="Times New Roman" w:cs="Times New Roman"/>
                      <w:sz w:val="18"/>
                      <w:szCs w:val="18"/>
                    </w:rPr>
                  </w:pPr>
                  <w:r w:rsidRPr="00E75D9F">
                    <w:rPr>
                      <w:rFonts w:ascii="Times New Roman" w:eastAsia="ヒラギノ明朝 Pro W3" w:hAnsi="Times New Roman" w:cs="Times New Roman"/>
                      <w:b/>
                      <w:sz w:val="18"/>
                      <w:szCs w:val="18"/>
                    </w:rPr>
                    <w:t>MADDE 22 –</w:t>
                  </w:r>
                  <w:r w:rsidRPr="00E75D9F">
                    <w:rPr>
                      <w:rFonts w:ascii="Times New Roman" w:eastAsia="ヒラギノ明朝 Pro W3" w:hAnsi="Times New Roman" w:cs="Times New Roman"/>
                      <w:sz w:val="18"/>
                      <w:szCs w:val="18"/>
                    </w:rPr>
                    <w:t xml:space="preserve"> (1) Bu Yönetmelik hükümlerini Gıda, Tarım ve Hayvancılık Bakanı yürütür.</w:t>
                  </w:r>
                </w:p>
                <w:p w:rsidR="00E75D9F" w:rsidRPr="00E75D9F" w:rsidRDefault="00E75D9F" w:rsidP="00E75D9F">
                  <w:pPr>
                    <w:tabs>
                      <w:tab w:val="left" w:pos="566"/>
                    </w:tabs>
                    <w:spacing w:after="0" w:line="240" w:lineRule="exact"/>
                    <w:jc w:val="center"/>
                    <w:rPr>
                      <w:rFonts w:ascii="Times New Roman" w:eastAsia="ヒラギノ明朝 Pro W3" w:hAnsi="Times New Roman" w:cs="Times New Roman"/>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-1</w:t>
                  </w:r>
                </w:p>
                <w:p w:rsidR="00E75D9F" w:rsidRPr="009429A2" w:rsidRDefault="00E75D9F" w:rsidP="00E75D9F">
                  <w:pPr>
                    <w:spacing w:before="120"/>
                    <w:jc w:val="center"/>
                    <w:rPr>
                      <w:b/>
                      <w:sz w:val="18"/>
                      <w:szCs w:val="18"/>
                    </w:rPr>
                  </w:pPr>
                  <w:r w:rsidRPr="009429A2">
                    <w:rPr>
                      <w:b/>
                      <w:sz w:val="18"/>
                      <w:szCs w:val="18"/>
                    </w:rPr>
                    <w:t>BİRİNCİL ÜRETİM</w:t>
                  </w:r>
                </w:p>
                <w:p w:rsidR="00E75D9F" w:rsidRPr="009429A2" w:rsidRDefault="00E75D9F" w:rsidP="00E75D9F">
                  <w:pPr>
                    <w:spacing w:before="120"/>
                    <w:ind w:left="-57" w:firstLine="709"/>
                    <w:jc w:val="both"/>
                    <w:rPr>
                      <w:b/>
                      <w:color w:val="000000"/>
                      <w:sz w:val="18"/>
                      <w:szCs w:val="18"/>
                    </w:rPr>
                  </w:pPr>
                  <w:r>
                    <w:rPr>
                      <w:b/>
                      <w:color w:val="000000"/>
                      <w:sz w:val="18"/>
                      <w:szCs w:val="18"/>
                    </w:rPr>
                    <w:t>Bölüm</w:t>
                  </w:r>
                  <w:r w:rsidRPr="009429A2">
                    <w:rPr>
                      <w:b/>
                      <w:color w:val="000000"/>
                      <w:sz w:val="18"/>
                      <w:szCs w:val="18"/>
                    </w:rPr>
                    <w:t xml:space="preserve"> A</w:t>
                  </w:r>
                </w:p>
                <w:p w:rsidR="00E75D9F" w:rsidRPr="006D0E9C" w:rsidRDefault="00E75D9F" w:rsidP="00E75D9F">
                  <w:pPr>
                    <w:spacing w:before="120"/>
                    <w:ind w:left="-57" w:firstLine="709"/>
                    <w:jc w:val="both"/>
                    <w:rPr>
                      <w:b/>
                      <w:color w:val="000000"/>
                      <w:sz w:val="18"/>
                      <w:szCs w:val="18"/>
                    </w:rPr>
                  </w:pPr>
                  <w:r w:rsidRPr="006D0E9C">
                    <w:rPr>
                      <w:b/>
                      <w:color w:val="000000"/>
                      <w:sz w:val="18"/>
                      <w:szCs w:val="18"/>
                    </w:rPr>
                    <w:t>Yemlerin birincil üretimi düzeyinde faaliyet gösteren yem işletmelerinin uyması gereken şartlar</w:t>
                  </w:r>
                </w:p>
                <w:p w:rsidR="00E75D9F" w:rsidRPr="009429A2" w:rsidRDefault="00E75D9F" w:rsidP="00E75D9F">
                  <w:pPr>
                    <w:spacing w:before="120"/>
                    <w:ind w:left="-57" w:firstLine="709"/>
                    <w:jc w:val="both"/>
                    <w:rPr>
                      <w:b/>
                      <w:color w:val="000000"/>
                      <w:sz w:val="18"/>
                      <w:szCs w:val="18"/>
                    </w:rPr>
                  </w:pPr>
                  <w:r>
                    <w:rPr>
                      <w:b/>
                      <w:color w:val="000000"/>
                      <w:sz w:val="18"/>
                      <w:szCs w:val="18"/>
                    </w:rPr>
                    <w:t>I</w:t>
                  </w:r>
                  <w:r w:rsidRPr="009429A2">
                    <w:rPr>
                      <w:b/>
                      <w:color w:val="000000"/>
                      <w:sz w:val="18"/>
                      <w:szCs w:val="18"/>
                    </w:rPr>
                    <w:t>. Hijyen şartları</w:t>
                  </w:r>
                </w:p>
                <w:p w:rsidR="00E75D9F" w:rsidRPr="009429A2" w:rsidRDefault="00E75D9F" w:rsidP="00E75D9F">
                  <w:pPr>
                    <w:numPr>
                      <w:ilvl w:val="0"/>
                      <w:numId w:val="1"/>
                    </w:numPr>
                    <w:tabs>
                      <w:tab w:val="clear" w:pos="1332"/>
                      <w:tab w:val="num" w:pos="851"/>
                    </w:tabs>
                    <w:spacing w:before="120" w:after="0" w:line="240" w:lineRule="auto"/>
                    <w:ind w:left="-57" w:firstLine="709"/>
                    <w:jc w:val="both"/>
                    <w:rPr>
                      <w:color w:val="000000"/>
                      <w:sz w:val="18"/>
                      <w:szCs w:val="18"/>
                    </w:rPr>
                  </w:pPr>
                  <w:r w:rsidRPr="009429A2">
                    <w:rPr>
                      <w:color w:val="000000"/>
                      <w:sz w:val="18"/>
                      <w:szCs w:val="18"/>
                    </w:rPr>
                    <w:t xml:space="preserve">Birincil üretimden sorumlu yem işletmecileri, yem güvenilirliği ile ilgili olası tehlikeleri önleyecek, yok edecek ya da </w:t>
                  </w:r>
                  <w:r>
                    <w:rPr>
                      <w:color w:val="000000"/>
                      <w:sz w:val="18"/>
                      <w:szCs w:val="18"/>
                    </w:rPr>
                    <w:t xml:space="preserve">en aza indirecek </w:t>
                  </w:r>
                  <w:r w:rsidRPr="009429A2">
                    <w:rPr>
                      <w:color w:val="000000"/>
                      <w:sz w:val="18"/>
                      <w:szCs w:val="18"/>
                    </w:rPr>
                    <w:t>şekilde faaliyetlerini sürdür</w:t>
                  </w:r>
                  <w:r>
                    <w:rPr>
                      <w:color w:val="000000"/>
                      <w:sz w:val="18"/>
                      <w:szCs w:val="18"/>
                    </w:rPr>
                    <w:t>ür</w:t>
                  </w:r>
                  <w:r w:rsidRPr="009429A2">
                    <w:rPr>
                      <w:color w:val="000000"/>
                      <w:sz w:val="18"/>
                      <w:szCs w:val="18"/>
                    </w:rPr>
                    <w:t xml:space="preserve"> ve yönetir</w:t>
                  </w:r>
                  <w:r>
                    <w:rPr>
                      <w:color w:val="000000"/>
                      <w:sz w:val="18"/>
                      <w:szCs w:val="18"/>
                    </w:rPr>
                    <w:t>ler</w:t>
                  </w:r>
                  <w:r w:rsidRPr="009429A2">
                    <w:rPr>
                      <w:color w:val="000000"/>
                      <w:sz w:val="18"/>
                      <w:szCs w:val="18"/>
                    </w:rPr>
                    <w:t>.</w:t>
                  </w:r>
                </w:p>
                <w:p w:rsidR="00E75D9F" w:rsidRPr="009429A2" w:rsidRDefault="00E75D9F" w:rsidP="00E75D9F">
                  <w:pPr>
                    <w:numPr>
                      <w:ilvl w:val="0"/>
                      <w:numId w:val="1"/>
                    </w:numPr>
                    <w:tabs>
                      <w:tab w:val="clear" w:pos="1332"/>
                      <w:tab w:val="num" w:pos="851"/>
                    </w:tabs>
                    <w:spacing w:before="120" w:after="0" w:line="240" w:lineRule="auto"/>
                    <w:ind w:left="-57" w:firstLine="709"/>
                    <w:jc w:val="both"/>
                    <w:rPr>
                      <w:sz w:val="18"/>
                      <w:szCs w:val="18"/>
                    </w:rPr>
                  </w:pPr>
                  <w:r w:rsidRPr="009429A2">
                    <w:rPr>
                      <w:sz w:val="18"/>
                      <w:szCs w:val="18"/>
                    </w:rPr>
                    <w:t>Birincil üretim yapan yem işletmecileri, sorumlulukları altında üretilen, hazırlanan, ambalajlanan, temizlenen, depolanan veya taşınan birincil ürünleri</w:t>
                  </w:r>
                  <w:r>
                    <w:rPr>
                      <w:sz w:val="18"/>
                      <w:szCs w:val="18"/>
                    </w:rPr>
                    <w:t>n</w:t>
                  </w:r>
                  <w:r w:rsidRPr="009429A2">
                    <w:rPr>
                      <w:sz w:val="18"/>
                      <w:szCs w:val="18"/>
                    </w:rPr>
                    <w:t xml:space="preserve"> bulaşma ya da</w:t>
                  </w:r>
                  <w:r>
                    <w:rPr>
                      <w:sz w:val="18"/>
                      <w:szCs w:val="18"/>
                    </w:rPr>
                    <w:t xml:space="preserve"> </w:t>
                  </w:r>
                  <w:r w:rsidRPr="009429A2">
                    <w:rPr>
                      <w:color w:val="000000"/>
                      <w:sz w:val="18"/>
                      <w:szCs w:val="18"/>
                    </w:rPr>
                    <w:t>bozulmaya</w:t>
                  </w:r>
                  <w:r>
                    <w:rPr>
                      <w:color w:val="000000"/>
                      <w:sz w:val="18"/>
                      <w:szCs w:val="18"/>
                    </w:rPr>
                    <w:t xml:space="preserve"> </w:t>
                  </w:r>
                  <w:r w:rsidRPr="009429A2">
                    <w:rPr>
                      <w:sz w:val="18"/>
                      <w:szCs w:val="18"/>
                    </w:rPr>
                    <w:t>karşı korunması</w:t>
                  </w:r>
                  <w:r w:rsidRPr="009429A2">
                    <w:rPr>
                      <w:color w:val="000000"/>
                      <w:sz w:val="18"/>
                      <w:szCs w:val="18"/>
                    </w:rPr>
                    <w:t>nı mümkün olduğu kadar sağlar</w:t>
                  </w:r>
                  <w:r>
                    <w:rPr>
                      <w:color w:val="000000"/>
                      <w:sz w:val="18"/>
                      <w:szCs w:val="18"/>
                    </w:rPr>
                    <w:t>lar</w:t>
                  </w:r>
                  <w:r w:rsidRPr="009429A2">
                    <w:rPr>
                      <w:color w:val="000000"/>
                      <w:sz w:val="18"/>
                      <w:szCs w:val="18"/>
                    </w:rPr>
                    <w:t>.</w:t>
                  </w:r>
                </w:p>
                <w:p w:rsidR="00E75D9F" w:rsidRPr="009429A2" w:rsidRDefault="00E75D9F" w:rsidP="00E75D9F">
                  <w:pPr>
                    <w:numPr>
                      <w:ilvl w:val="0"/>
                      <w:numId w:val="1"/>
                    </w:numPr>
                    <w:tabs>
                      <w:tab w:val="clear" w:pos="1332"/>
                      <w:tab w:val="num" w:pos="851"/>
                    </w:tabs>
                    <w:spacing w:before="120" w:after="0" w:line="240" w:lineRule="auto"/>
                    <w:ind w:left="-57" w:firstLine="709"/>
                    <w:jc w:val="both"/>
                    <w:rPr>
                      <w:sz w:val="18"/>
                      <w:szCs w:val="18"/>
                    </w:rPr>
                  </w:pPr>
                  <w:r w:rsidRPr="009429A2">
                    <w:rPr>
                      <w:sz w:val="18"/>
                      <w:szCs w:val="18"/>
                    </w:rPr>
                    <w:t xml:space="preserve">Yem işletmecileri, tehlikelerin kontrolü ile ilgili yukarıda belirtilen hususlar ile beraber aşağıdaki </w:t>
                  </w:r>
                  <w:r w:rsidRPr="009429A2">
                    <w:rPr>
                      <w:color w:val="000000"/>
                      <w:sz w:val="18"/>
                      <w:szCs w:val="18"/>
                    </w:rPr>
                    <w:t>yükümlülükleri de yerine getiri</w:t>
                  </w:r>
                  <w:r>
                    <w:rPr>
                      <w:color w:val="000000"/>
                      <w:sz w:val="18"/>
                      <w:szCs w:val="18"/>
                    </w:rPr>
                    <w:t>ler:</w:t>
                  </w:r>
                </w:p>
                <w:p w:rsidR="00E75D9F" w:rsidRPr="009429A2" w:rsidRDefault="00E75D9F" w:rsidP="00E75D9F">
                  <w:pPr>
                    <w:tabs>
                      <w:tab w:val="num" w:pos="851"/>
                    </w:tabs>
                    <w:spacing w:before="120"/>
                    <w:ind w:left="-57" w:firstLine="709"/>
                    <w:jc w:val="both"/>
                    <w:rPr>
                      <w:color w:val="000000"/>
                      <w:sz w:val="18"/>
                      <w:szCs w:val="18"/>
                    </w:rPr>
                  </w:pPr>
                  <w:r w:rsidRPr="009429A2">
                    <w:rPr>
                      <w:sz w:val="18"/>
                      <w:szCs w:val="18"/>
                    </w:rPr>
                    <w:t xml:space="preserve">a) Hava, toprak, su, gübre, bitki koruma ürünleri, </w:t>
                  </w:r>
                  <w:proofErr w:type="spellStart"/>
                  <w:r w:rsidRPr="009429A2">
                    <w:rPr>
                      <w:sz w:val="18"/>
                      <w:szCs w:val="18"/>
                    </w:rPr>
                    <w:t>b</w:t>
                  </w:r>
                  <w:r>
                    <w:rPr>
                      <w:sz w:val="18"/>
                      <w:szCs w:val="18"/>
                    </w:rPr>
                    <w:t>iyosidaller</w:t>
                  </w:r>
                  <w:proofErr w:type="spellEnd"/>
                  <w:r w:rsidRPr="009429A2">
                    <w:rPr>
                      <w:sz w:val="18"/>
                      <w:szCs w:val="18"/>
                    </w:rPr>
                    <w:t>, veteriner ilaçları</w:t>
                  </w:r>
                  <w:r>
                    <w:rPr>
                      <w:sz w:val="18"/>
                      <w:szCs w:val="18"/>
                    </w:rPr>
                    <w:t xml:space="preserve"> </w:t>
                  </w:r>
                  <w:r w:rsidRPr="009429A2">
                    <w:rPr>
                      <w:color w:val="000000"/>
                      <w:sz w:val="18"/>
                      <w:szCs w:val="18"/>
                    </w:rPr>
                    <w:t>ile atıkların muamele edilmesi ve yok edilmesinden kaynaklanan tehlikeli bulaşmaların kontrolü için gerekli tedbirleri almak</w:t>
                  </w:r>
                  <w:r>
                    <w:rPr>
                      <w:color w:val="000000"/>
                      <w:sz w:val="18"/>
                      <w:szCs w:val="18"/>
                    </w:rPr>
                    <w:t>,</w:t>
                  </w:r>
                </w:p>
                <w:p w:rsidR="00E75D9F" w:rsidRPr="009429A2" w:rsidRDefault="00E75D9F" w:rsidP="00E75D9F">
                  <w:pPr>
                    <w:tabs>
                      <w:tab w:val="num" w:pos="851"/>
                    </w:tabs>
                    <w:spacing w:before="120"/>
                    <w:ind w:left="-57" w:firstLine="709"/>
                    <w:jc w:val="both"/>
                    <w:rPr>
                      <w:sz w:val="18"/>
                      <w:szCs w:val="18"/>
                    </w:rPr>
                  </w:pPr>
                  <w:r w:rsidRPr="009429A2">
                    <w:rPr>
                      <w:sz w:val="18"/>
                      <w:szCs w:val="18"/>
                    </w:rPr>
                    <w:t xml:space="preserve">b) </w:t>
                  </w:r>
                  <w:proofErr w:type="spellStart"/>
                  <w:r w:rsidRPr="009429A2">
                    <w:rPr>
                      <w:sz w:val="18"/>
                      <w:szCs w:val="18"/>
                    </w:rPr>
                    <w:t>Zoonotik</w:t>
                  </w:r>
                  <w:proofErr w:type="spellEnd"/>
                  <w:r w:rsidRPr="009429A2">
                    <w:rPr>
                      <w:sz w:val="18"/>
                      <w:szCs w:val="18"/>
                    </w:rPr>
                    <w:t xml:space="preserve"> ajanlar, </w:t>
                  </w:r>
                  <w:proofErr w:type="spellStart"/>
                  <w:r w:rsidRPr="009429A2">
                    <w:rPr>
                      <w:sz w:val="18"/>
                      <w:szCs w:val="18"/>
                    </w:rPr>
                    <w:t>zoonozların</w:t>
                  </w:r>
                  <w:proofErr w:type="spellEnd"/>
                  <w:r w:rsidRPr="009429A2">
                    <w:rPr>
                      <w:sz w:val="18"/>
                      <w:szCs w:val="18"/>
                    </w:rPr>
                    <w:t xml:space="preserve"> kontrolü ve izleme programları dâhil</w:t>
                  </w:r>
                  <w:r>
                    <w:rPr>
                      <w:sz w:val="18"/>
                      <w:szCs w:val="18"/>
                    </w:rPr>
                    <w:t xml:space="preserve"> </w:t>
                  </w:r>
                  <w:r w:rsidRPr="009429A2">
                    <w:rPr>
                      <w:sz w:val="18"/>
                      <w:szCs w:val="18"/>
                    </w:rPr>
                    <w:t>yem güvenilirliğine etkileri olan bitki sağlığı, hayvan sağlığı ve çev</w:t>
                  </w:r>
                  <w:r>
                    <w:rPr>
                      <w:sz w:val="18"/>
                      <w:szCs w:val="18"/>
                    </w:rPr>
                    <w:t>re ile ilgili tedbirleri almak,</w:t>
                  </w:r>
                </w:p>
                <w:p w:rsidR="00E75D9F" w:rsidRPr="009429A2" w:rsidRDefault="00E75D9F" w:rsidP="00E75D9F">
                  <w:pPr>
                    <w:spacing w:before="120"/>
                    <w:ind w:firstLine="652"/>
                    <w:jc w:val="both"/>
                    <w:rPr>
                      <w:sz w:val="18"/>
                      <w:szCs w:val="18"/>
                    </w:rPr>
                  </w:pPr>
                  <w:r>
                    <w:rPr>
                      <w:sz w:val="18"/>
                      <w:szCs w:val="18"/>
                    </w:rPr>
                    <w:t xml:space="preserve">c) </w:t>
                  </w:r>
                  <w:r w:rsidRPr="009429A2">
                    <w:rPr>
                      <w:sz w:val="18"/>
                      <w:szCs w:val="18"/>
                    </w:rPr>
                    <w:t xml:space="preserve">Yemlerin üretimi, hazırlanması, sınıflandırılması, ambalajlanması, taşınması ve depolanması için tesisler, </w:t>
                  </w:r>
                  <w:proofErr w:type="gramStart"/>
                  <w:r w:rsidRPr="009429A2">
                    <w:rPr>
                      <w:sz w:val="18"/>
                      <w:szCs w:val="18"/>
                    </w:rPr>
                    <w:t>ekipmanlar</w:t>
                  </w:r>
                  <w:proofErr w:type="gramEnd"/>
                  <w:r w:rsidRPr="009429A2">
                    <w:rPr>
                      <w:sz w:val="18"/>
                      <w:szCs w:val="18"/>
                    </w:rPr>
                    <w:t>, kaplar, kasal</w:t>
                  </w:r>
                  <w:r>
                    <w:rPr>
                      <w:sz w:val="18"/>
                      <w:szCs w:val="18"/>
                    </w:rPr>
                    <w:t>ar ve taşıma araçlarını temiz tutmak</w:t>
                  </w:r>
                  <w:r w:rsidRPr="009429A2">
                    <w:rPr>
                      <w:sz w:val="18"/>
                      <w:szCs w:val="18"/>
                    </w:rPr>
                    <w:t>, gerekli hallerde temizlik sonrası dezenfeksiyon yap</w:t>
                  </w:r>
                  <w:r>
                    <w:rPr>
                      <w:sz w:val="18"/>
                      <w:szCs w:val="18"/>
                    </w:rPr>
                    <w:t>mak,</w:t>
                  </w:r>
                </w:p>
                <w:p w:rsidR="00E75D9F" w:rsidRPr="009429A2" w:rsidRDefault="00E75D9F" w:rsidP="00E75D9F">
                  <w:pPr>
                    <w:spacing w:before="120"/>
                    <w:jc w:val="both"/>
                    <w:rPr>
                      <w:color w:val="000000"/>
                      <w:sz w:val="18"/>
                      <w:szCs w:val="18"/>
                    </w:rPr>
                  </w:pPr>
                  <w:r>
                    <w:rPr>
                      <w:color w:val="000000"/>
                      <w:sz w:val="18"/>
                      <w:szCs w:val="18"/>
                    </w:rPr>
                    <w:tab/>
                    <w:t xml:space="preserve">ç) </w:t>
                  </w:r>
                  <w:r w:rsidRPr="009429A2">
                    <w:rPr>
                      <w:color w:val="000000"/>
                      <w:sz w:val="18"/>
                      <w:szCs w:val="18"/>
                    </w:rPr>
                    <w:t xml:space="preserve">Yemlerin temiz ve </w:t>
                  </w:r>
                  <w:proofErr w:type="gramStart"/>
                  <w:r w:rsidRPr="009429A2">
                    <w:rPr>
                      <w:color w:val="000000"/>
                      <w:sz w:val="18"/>
                      <w:szCs w:val="18"/>
                    </w:rPr>
                    <w:t>hijyenik</w:t>
                  </w:r>
                  <w:proofErr w:type="gramEnd"/>
                  <w:r w:rsidRPr="009429A2">
                    <w:rPr>
                      <w:color w:val="000000"/>
                      <w:sz w:val="18"/>
                      <w:szCs w:val="18"/>
                    </w:rPr>
                    <w:t xml:space="preserve"> şartlarda üretimi</w:t>
                  </w:r>
                  <w:r>
                    <w:rPr>
                      <w:color w:val="000000"/>
                      <w:sz w:val="18"/>
                      <w:szCs w:val="18"/>
                    </w:rPr>
                    <w:t>ni</w:t>
                  </w:r>
                  <w:r w:rsidRPr="009429A2">
                    <w:rPr>
                      <w:color w:val="000000"/>
                      <w:sz w:val="18"/>
                      <w:szCs w:val="18"/>
                    </w:rPr>
                    <w:t>, depolanması</w:t>
                  </w:r>
                  <w:r>
                    <w:rPr>
                      <w:color w:val="000000"/>
                      <w:sz w:val="18"/>
                      <w:szCs w:val="18"/>
                    </w:rPr>
                    <w:t>nı</w:t>
                  </w:r>
                  <w:r w:rsidRPr="009429A2">
                    <w:rPr>
                      <w:color w:val="000000"/>
                      <w:sz w:val="18"/>
                      <w:szCs w:val="18"/>
                    </w:rPr>
                    <w:t xml:space="preserve"> ve taşınması</w:t>
                  </w:r>
                  <w:r>
                    <w:rPr>
                      <w:color w:val="000000"/>
                      <w:sz w:val="18"/>
                      <w:szCs w:val="18"/>
                    </w:rPr>
                    <w:t>nı</w:t>
                  </w:r>
                  <w:r w:rsidRPr="009429A2">
                    <w:rPr>
                      <w:color w:val="000000"/>
                      <w:sz w:val="18"/>
                      <w:szCs w:val="18"/>
                    </w:rPr>
                    <w:t xml:space="preserve"> sağla</w:t>
                  </w:r>
                  <w:r>
                    <w:rPr>
                      <w:color w:val="000000"/>
                      <w:sz w:val="18"/>
                      <w:szCs w:val="18"/>
                    </w:rPr>
                    <w:t>mak,</w:t>
                  </w:r>
                  <w:r w:rsidRPr="009429A2">
                    <w:rPr>
                      <w:color w:val="000000"/>
                      <w:sz w:val="18"/>
                      <w:szCs w:val="18"/>
                    </w:rPr>
                    <w:t xml:space="preserve"> </w:t>
                  </w:r>
                </w:p>
                <w:p w:rsidR="00E75D9F" w:rsidRPr="009429A2" w:rsidRDefault="00E75D9F" w:rsidP="00E75D9F">
                  <w:pPr>
                    <w:spacing w:before="120"/>
                    <w:jc w:val="both"/>
                    <w:rPr>
                      <w:color w:val="000000"/>
                      <w:sz w:val="18"/>
                      <w:szCs w:val="18"/>
                    </w:rPr>
                  </w:pPr>
                  <w:r>
                    <w:rPr>
                      <w:color w:val="000000"/>
                      <w:sz w:val="18"/>
                      <w:szCs w:val="18"/>
                    </w:rPr>
                    <w:tab/>
                    <w:t xml:space="preserve">d) </w:t>
                  </w:r>
                  <w:r w:rsidRPr="009429A2">
                    <w:rPr>
                      <w:color w:val="000000"/>
                      <w:sz w:val="18"/>
                      <w:szCs w:val="18"/>
                    </w:rPr>
                    <w:t xml:space="preserve">Tehlikeli bulaşmaları </w:t>
                  </w:r>
                  <w:r>
                    <w:rPr>
                      <w:color w:val="000000"/>
                      <w:sz w:val="18"/>
                      <w:szCs w:val="18"/>
                    </w:rPr>
                    <w:t>önlemek için temiz su kullanmak,</w:t>
                  </w:r>
                </w:p>
                <w:p w:rsidR="00E75D9F" w:rsidRPr="009429A2" w:rsidRDefault="00E75D9F" w:rsidP="00E75D9F">
                  <w:pPr>
                    <w:spacing w:before="120"/>
                    <w:jc w:val="both"/>
                    <w:rPr>
                      <w:color w:val="000000"/>
                      <w:sz w:val="18"/>
                      <w:szCs w:val="18"/>
                    </w:rPr>
                  </w:pPr>
                  <w:r>
                    <w:rPr>
                      <w:color w:val="000000"/>
                      <w:sz w:val="18"/>
                      <w:szCs w:val="18"/>
                    </w:rPr>
                    <w:tab/>
                    <w:t xml:space="preserve">e)  </w:t>
                  </w:r>
                  <w:r w:rsidRPr="009429A2">
                    <w:rPr>
                      <w:color w:val="000000"/>
                      <w:sz w:val="18"/>
                      <w:szCs w:val="18"/>
                    </w:rPr>
                    <w:t>Hayvanların ve</w:t>
                  </w:r>
                  <w:r>
                    <w:rPr>
                      <w:color w:val="000000"/>
                      <w:sz w:val="18"/>
                      <w:szCs w:val="18"/>
                    </w:rPr>
                    <w:t xml:space="preserve"> </w:t>
                  </w:r>
                  <w:r w:rsidRPr="009429A2">
                    <w:rPr>
                      <w:sz w:val="18"/>
                      <w:szCs w:val="18"/>
                    </w:rPr>
                    <w:t>haşerelerin</w:t>
                  </w:r>
                  <w:r w:rsidRPr="009429A2">
                    <w:rPr>
                      <w:color w:val="000000"/>
                      <w:sz w:val="18"/>
                      <w:szCs w:val="18"/>
                    </w:rPr>
                    <w:t xml:space="preserve"> tehlikeli bulaşmalara neden olmaları</w:t>
                  </w:r>
                  <w:r>
                    <w:rPr>
                      <w:color w:val="000000"/>
                      <w:sz w:val="18"/>
                      <w:szCs w:val="18"/>
                    </w:rPr>
                    <w:t>nı</w:t>
                  </w:r>
                  <w:r w:rsidRPr="009429A2">
                    <w:rPr>
                      <w:color w:val="000000"/>
                      <w:sz w:val="18"/>
                      <w:szCs w:val="18"/>
                    </w:rPr>
                    <w:t xml:space="preserve"> </w:t>
                  </w:r>
                  <w:r w:rsidRPr="009429A2">
                    <w:rPr>
                      <w:sz w:val="18"/>
                      <w:szCs w:val="18"/>
                    </w:rPr>
                    <w:t>mümkün</w:t>
                  </w:r>
                  <w:r>
                    <w:rPr>
                      <w:sz w:val="18"/>
                      <w:szCs w:val="18"/>
                    </w:rPr>
                    <w:t xml:space="preserve"> </w:t>
                  </w:r>
                  <w:r w:rsidRPr="009429A2">
                    <w:rPr>
                      <w:sz w:val="18"/>
                      <w:szCs w:val="18"/>
                    </w:rPr>
                    <w:t>olduğunca</w:t>
                  </w:r>
                  <w:r>
                    <w:rPr>
                      <w:sz w:val="18"/>
                      <w:szCs w:val="18"/>
                    </w:rPr>
                    <w:t xml:space="preserve"> </w:t>
                  </w:r>
                  <w:r w:rsidRPr="009429A2">
                    <w:rPr>
                      <w:color w:val="000000"/>
                      <w:sz w:val="18"/>
                      <w:szCs w:val="18"/>
                    </w:rPr>
                    <w:t>engelle</w:t>
                  </w:r>
                  <w:r>
                    <w:rPr>
                      <w:color w:val="000000"/>
                      <w:sz w:val="18"/>
                      <w:szCs w:val="18"/>
                    </w:rPr>
                    <w:t>mek,</w:t>
                  </w:r>
                </w:p>
                <w:p w:rsidR="00E75D9F" w:rsidRPr="009429A2" w:rsidRDefault="00E75D9F" w:rsidP="00E75D9F">
                  <w:pPr>
                    <w:spacing w:before="120"/>
                    <w:ind w:firstLine="708"/>
                    <w:jc w:val="both"/>
                    <w:rPr>
                      <w:color w:val="000000"/>
                      <w:sz w:val="18"/>
                      <w:szCs w:val="18"/>
                    </w:rPr>
                  </w:pPr>
                  <w:r>
                    <w:rPr>
                      <w:color w:val="000000"/>
                      <w:sz w:val="18"/>
                      <w:szCs w:val="18"/>
                    </w:rPr>
                    <w:t xml:space="preserve">f) </w:t>
                  </w:r>
                  <w:r w:rsidRPr="009429A2">
                    <w:rPr>
                      <w:color w:val="000000"/>
                      <w:sz w:val="18"/>
                      <w:szCs w:val="18"/>
                    </w:rPr>
                    <w:t>Tehlikeli bulaşmaları önlemek için tehlikeli maddeler</w:t>
                  </w:r>
                  <w:r>
                    <w:rPr>
                      <w:color w:val="000000"/>
                      <w:sz w:val="18"/>
                      <w:szCs w:val="18"/>
                    </w:rPr>
                    <w:t>i</w:t>
                  </w:r>
                  <w:r w:rsidRPr="009429A2">
                    <w:rPr>
                      <w:color w:val="000000"/>
                      <w:sz w:val="18"/>
                      <w:szCs w:val="18"/>
                    </w:rPr>
                    <w:t xml:space="preserve"> ve atıklar</w:t>
                  </w:r>
                  <w:r>
                    <w:rPr>
                      <w:color w:val="000000"/>
                      <w:sz w:val="18"/>
                      <w:szCs w:val="18"/>
                    </w:rPr>
                    <w:t>ı</w:t>
                  </w:r>
                  <w:r w:rsidRPr="009429A2">
                    <w:rPr>
                      <w:color w:val="000000"/>
                      <w:sz w:val="18"/>
                      <w:szCs w:val="18"/>
                    </w:rPr>
                    <w:t xml:space="preserve"> güvenli bir şekilde ayrı olarak depola</w:t>
                  </w:r>
                  <w:r>
                    <w:rPr>
                      <w:color w:val="000000"/>
                      <w:sz w:val="18"/>
                      <w:szCs w:val="18"/>
                    </w:rPr>
                    <w:t>mak</w:t>
                  </w:r>
                  <w:r w:rsidRPr="009429A2">
                    <w:rPr>
                      <w:color w:val="000000"/>
                      <w:sz w:val="18"/>
                      <w:szCs w:val="18"/>
                    </w:rPr>
                    <w:t xml:space="preserve"> ve muamele e</w:t>
                  </w:r>
                  <w:r>
                    <w:rPr>
                      <w:color w:val="000000"/>
                      <w:sz w:val="18"/>
                      <w:szCs w:val="18"/>
                    </w:rPr>
                    <w:t>tmek,</w:t>
                  </w:r>
                </w:p>
                <w:p w:rsidR="00E75D9F" w:rsidRPr="009429A2" w:rsidRDefault="00E75D9F" w:rsidP="00E75D9F">
                  <w:pPr>
                    <w:spacing w:before="120"/>
                    <w:jc w:val="both"/>
                    <w:rPr>
                      <w:sz w:val="18"/>
                      <w:szCs w:val="18"/>
                    </w:rPr>
                  </w:pPr>
                  <w:r>
                    <w:rPr>
                      <w:color w:val="000000"/>
                      <w:sz w:val="18"/>
                      <w:szCs w:val="18"/>
                    </w:rPr>
                    <w:tab/>
                    <w:t xml:space="preserve">g) </w:t>
                  </w:r>
                  <w:r w:rsidRPr="009429A2">
                    <w:rPr>
                      <w:color w:val="000000"/>
                      <w:sz w:val="18"/>
                      <w:szCs w:val="18"/>
                    </w:rPr>
                    <w:t xml:space="preserve">Ambalaj malzemelerinin yem için tehlikeli bir bulaşma </w:t>
                  </w:r>
                  <w:r w:rsidRPr="009429A2">
                    <w:rPr>
                      <w:sz w:val="18"/>
                      <w:szCs w:val="18"/>
                    </w:rPr>
                    <w:t>kaynağı olmaması sağla</w:t>
                  </w:r>
                  <w:r>
                    <w:rPr>
                      <w:sz w:val="18"/>
                      <w:szCs w:val="18"/>
                    </w:rPr>
                    <w:t>mak,</w:t>
                  </w:r>
                </w:p>
                <w:p w:rsidR="00E75D9F" w:rsidRPr="009429A2" w:rsidRDefault="00E75D9F" w:rsidP="00E75D9F">
                  <w:pPr>
                    <w:spacing w:before="120"/>
                    <w:jc w:val="both"/>
                    <w:rPr>
                      <w:color w:val="000000"/>
                      <w:sz w:val="18"/>
                      <w:szCs w:val="18"/>
                    </w:rPr>
                  </w:pPr>
                  <w:r>
                    <w:rPr>
                      <w:color w:val="000000"/>
                      <w:sz w:val="18"/>
                      <w:szCs w:val="18"/>
                    </w:rPr>
                    <w:tab/>
                    <w:t xml:space="preserve">ğ) </w:t>
                  </w:r>
                  <w:r w:rsidRPr="009429A2">
                    <w:rPr>
                      <w:color w:val="000000"/>
                      <w:sz w:val="18"/>
                      <w:szCs w:val="18"/>
                    </w:rPr>
                    <w:t>Yem güvenilirliği ile ilgili birincil ürünlerden alınan numunelerde ya da diğer numunelerde</w:t>
                  </w:r>
                  <w:r>
                    <w:rPr>
                      <w:color w:val="000000"/>
                      <w:sz w:val="18"/>
                      <w:szCs w:val="18"/>
                    </w:rPr>
                    <w:t xml:space="preserve"> varsa</w:t>
                  </w:r>
                  <w:r w:rsidRPr="009429A2">
                    <w:rPr>
                      <w:color w:val="000000"/>
                      <w:sz w:val="18"/>
                      <w:szCs w:val="18"/>
                    </w:rPr>
                    <w:t xml:space="preserve"> yapı</w:t>
                  </w:r>
                  <w:r>
                    <w:rPr>
                      <w:color w:val="000000"/>
                      <w:sz w:val="18"/>
                      <w:szCs w:val="18"/>
                    </w:rPr>
                    <w:t>lan analiz sonuçlarını dikkate almak.</w:t>
                  </w:r>
                </w:p>
                <w:p w:rsidR="00E75D9F" w:rsidRPr="009429A2" w:rsidRDefault="00E75D9F" w:rsidP="00E75D9F">
                  <w:pPr>
                    <w:spacing w:before="120"/>
                    <w:ind w:left="-57" w:firstLine="709"/>
                    <w:jc w:val="both"/>
                    <w:rPr>
                      <w:b/>
                      <w:sz w:val="18"/>
                      <w:szCs w:val="18"/>
                    </w:rPr>
                  </w:pPr>
                  <w:r w:rsidRPr="009429A2">
                    <w:rPr>
                      <w:b/>
                      <w:sz w:val="18"/>
                      <w:szCs w:val="18"/>
                    </w:rPr>
                    <w:t>II. Kayıt tutma</w:t>
                  </w:r>
                </w:p>
                <w:p w:rsidR="00E75D9F" w:rsidRPr="009429A2" w:rsidRDefault="00E75D9F" w:rsidP="00E75D9F">
                  <w:pPr>
                    <w:numPr>
                      <w:ilvl w:val="0"/>
                      <w:numId w:val="2"/>
                    </w:numPr>
                    <w:tabs>
                      <w:tab w:val="clear" w:pos="1332"/>
                      <w:tab w:val="left" w:pos="567"/>
                      <w:tab w:val="num" w:pos="851"/>
                    </w:tabs>
                    <w:spacing w:before="120" w:after="0" w:line="240" w:lineRule="auto"/>
                    <w:ind w:left="-57" w:firstLine="709"/>
                    <w:jc w:val="both"/>
                    <w:rPr>
                      <w:color w:val="000000"/>
                      <w:sz w:val="18"/>
                      <w:szCs w:val="18"/>
                    </w:rPr>
                  </w:pPr>
                  <w:r w:rsidRPr="009429A2">
                    <w:rPr>
                      <w:color w:val="000000"/>
                      <w:sz w:val="18"/>
                      <w:szCs w:val="18"/>
                    </w:rPr>
                    <w:t>Yem işletmecileri, işletmenin yapısı ve büyüklüğüne göre, tehlikelerin kontrolüne ilişkin aldıkları tedbirlerin kayıtlarını</w:t>
                  </w:r>
                  <w:r>
                    <w:rPr>
                      <w:color w:val="000000"/>
                      <w:sz w:val="18"/>
                      <w:szCs w:val="18"/>
                    </w:rPr>
                    <w:t xml:space="preserve"> </w:t>
                  </w:r>
                  <w:r w:rsidRPr="009429A2">
                    <w:rPr>
                      <w:color w:val="000000"/>
                      <w:sz w:val="18"/>
                      <w:szCs w:val="18"/>
                    </w:rPr>
                    <w:t>uygun bir şekilde ve uygun bir süre için tutar. Yem işletmecileri bu kayıtlardaki bilgilere Bakanlığın erişimini sağlar.</w:t>
                  </w:r>
                </w:p>
                <w:p w:rsidR="00E75D9F" w:rsidRPr="009429A2" w:rsidRDefault="00E75D9F" w:rsidP="00E75D9F">
                  <w:pPr>
                    <w:numPr>
                      <w:ilvl w:val="0"/>
                      <w:numId w:val="2"/>
                    </w:numPr>
                    <w:tabs>
                      <w:tab w:val="clear" w:pos="1332"/>
                      <w:tab w:val="num" w:pos="851"/>
                    </w:tabs>
                    <w:spacing w:before="120" w:after="0" w:line="240" w:lineRule="auto"/>
                    <w:ind w:left="-57" w:firstLine="709"/>
                    <w:jc w:val="both"/>
                    <w:rPr>
                      <w:color w:val="000000"/>
                      <w:sz w:val="18"/>
                      <w:szCs w:val="18"/>
                    </w:rPr>
                  </w:pPr>
                  <w:r w:rsidRPr="009429A2">
                    <w:rPr>
                      <w:color w:val="000000"/>
                      <w:sz w:val="18"/>
                      <w:szCs w:val="18"/>
                    </w:rPr>
                    <w:t>Yem işletmecileri özellikle</w:t>
                  </w:r>
                  <w:r>
                    <w:rPr>
                      <w:color w:val="000000"/>
                      <w:sz w:val="18"/>
                      <w:szCs w:val="18"/>
                    </w:rPr>
                    <w:t>;</w:t>
                  </w:r>
                  <w:r w:rsidRPr="009429A2">
                    <w:rPr>
                      <w:color w:val="000000"/>
                      <w:sz w:val="18"/>
                      <w:szCs w:val="18"/>
                    </w:rPr>
                    <w:t xml:space="preserve"> </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a) Kullanılan bitki koruma ürünleri ve </w:t>
                  </w:r>
                  <w:proofErr w:type="spellStart"/>
                  <w:r w:rsidRPr="009429A2">
                    <w:rPr>
                      <w:color w:val="000000"/>
                      <w:sz w:val="18"/>
                      <w:szCs w:val="18"/>
                    </w:rPr>
                    <w:t>biyosidaller</w:t>
                  </w:r>
                  <w:proofErr w:type="spellEnd"/>
                  <w:r w:rsidRPr="009429A2">
                    <w:rPr>
                      <w:color w:val="000000"/>
                      <w:sz w:val="18"/>
                      <w:szCs w:val="18"/>
                    </w:rPr>
                    <w:t>,</w:t>
                  </w:r>
                </w:p>
                <w:p w:rsidR="00E75D9F" w:rsidRPr="009429A2" w:rsidRDefault="00E75D9F" w:rsidP="00E75D9F">
                  <w:pPr>
                    <w:spacing w:before="120"/>
                    <w:ind w:left="-57" w:firstLine="709"/>
                    <w:jc w:val="both"/>
                    <w:rPr>
                      <w:color w:val="000000"/>
                      <w:sz w:val="18"/>
                      <w:szCs w:val="18"/>
                    </w:rPr>
                  </w:pPr>
                  <w:r w:rsidRPr="009429A2">
                    <w:rPr>
                      <w:color w:val="000000"/>
                      <w:sz w:val="18"/>
                      <w:szCs w:val="18"/>
                    </w:rPr>
                    <w:t>b)</w:t>
                  </w:r>
                  <w:r>
                    <w:rPr>
                      <w:color w:val="000000"/>
                      <w:sz w:val="18"/>
                      <w:szCs w:val="18"/>
                    </w:rPr>
                    <w:t xml:space="preserve"> </w:t>
                  </w:r>
                  <w:r w:rsidRPr="009429A2">
                    <w:rPr>
                      <w:color w:val="000000"/>
                      <w:sz w:val="18"/>
                      <w:szCs w:val="18"/>
                    </w:rPr>
                    <w:t>Birincil</w:t>
                  </w:r>
                  <w:r>
                    <w:rPr>
                      <w:color w:val="000000"/>
                      <w:sz w:val="18"/>
                      <w:szCs w:val="18"/>
                    </w:rPr>
                    <w:t xml:space="preserve"> </w:t>
                  </w:r>
                  <w:r w:rsidRPr="009429A2">
                    <w:rPr>
                      <w:color w:val="000000"/>
                      <w:sz w:val="18"/>
                      <w:szCs w:val="18"/>
                    </w:rPr>
                    <w:t>ürünlerin güvenliğini etkileyebilecek</w:t>
                  </w:r>
                  <w:r>
                    <w:rPr>
                      <w:color w:val="000000"/>
                      <w:sz w:val="18"/>
                      <w:szCs w:val="18"/>
                    </w:rPr>
                    <w:t xml:space="preserve"> </w:t>
                  </w:r>
                  <w:r w:rsidRPr="009429A2">
                    <w:rPr>
                      <w:color w:val="000000"/>
                      <w:sz w:val="18"/>
                      <w:szCs w:val="18"/>
                    </w:rPr>
                    <w:t>haşere</w:t>
                  </w:r>
                  <w:r>
                    <w:rPr>
                      <w:color w:val="000000"/>
                      <w:sz w:val="18"/>
                      <w:szCs w:val="18"/>
                    </w:rPr>
                    <w:t xml:space="preserve"> </w:t>
                  </w:r>
                  <w:r w:rsidRPr="009429A2">
                    <w:rPr>
                      <w:color w:val="000000"/>
                      <w:sz w:val="18"/>
                      <w:szCs w:val="18"/>
                    </w:rPr>
                    <w:t>veya hastalıklara ilişkin herhangi bir vaka,</w:t>
                  </w:r>
                </w:p>
                <w:p w:rsidR="00E75D9F" w:rsidRPr="009429A2" w:rsidRDefault="00E75D9F" w:rsidP="00E75D9F">
                  <w:pPr>
                    <w:spacing w:before="120"/>
                    <w:ind w:left="-57" w:firstLine="709"/>
                    <w:jc w:val="both"/>
                    <w:rPr>
                      <w:color w:val="000000"/>
                      <w:sz w:val="18"/>
                      <w:szCs w:val="18"/>
                    </w:rPr>
                  </w:pPr>
                  <w:r w:rsidRPr="009429A2">
                    <w:rPr>
                      <w:color w:val="000000"/>
                      <w:sz w:val="18"/>
                      <w:szCs w:val="18"/>
                    </w:rPr>
                    <w:t>c)</w:t>
                  </w:r>
                  <w:r>
                    <w:rPr>
                      <w:color w:val="000000"/>
                      <w:sz w:val="18"/>
                      <w:szCs w:val="18"/>
                    </w:rPr>
                    <w:t xml:space="preserve"> </w:t>
                  </w:r>
                  <w:r w:rsidRPr="009429A2">
                    <w:rPr>
                      <w:color w:val="000000"/>
                      <w:sz w:val="18"/>
                      <w:szCs w:val="18"/>
                    </w:rPr>
                    <w:t>Yem güvenilirliği için önem arz eden, birincil ürünlerden alınan numuneler</w:t>
                  </w:r>
                  <w:r>
                    <w:rPr>
                      <w:color w:val="000000"/>
                      <w:sz w:val="18"/>
                      <w:szCs w:val="18"/>
                    </w:rPr>
                    <w:t>e</w:t>
                  </w:r>
                  <w:r w:rsidRPr="009429A2">
                    <w:rPr>
                      <w:color w:val="000000"/>
                      <w:sz w:val="18"/>
                      <w:szCs w:val="18"/>
                    </w:rPr>
                    <w:t xml:space="preserve"> veya tanı amaçlı alınan diğer numunelere ait analiz sonuçları,</w:t>
                  </w:r>
                </w:p>
                <w:p w:rsidR="00E75D9F" w:rsidRDefault="00E75D9F" w:rsidP="00E75D9F">
                  <w:pPr>
                    <w:spacing w:before="120"/>
                    <w:ind w:left="-57" w:firstLine="709"/>
                    <w:jc w:val="both"/>
                    <w:rPr>
                      <w:color w:val="000000"/>
                      <w:sz w:val="18"/>
                      <w:szCs w:val="18"/>
                    </w:rPr>
                  </w:pPr>
                  <w:r w:rsidRPr="009429A2">
                    <w:rPr>
                      <w:color w:val="000000"/>
                      <w:sz w:val="18"/>
                      <w:szCs w:val="18"/>
                    </w:rPr>
                    <w:t>ç) İşletmeye giren her bir yemin kaynağı ve miktarı ile işletmeden çıkan yemlerin gönderildiği yer ve miktarı</w:t>
                  </w:r>
                  <w:r>
                    <w:rPr>
                      <w:color w:val="000000"/>
                      <w:sz w:val="18"/>
                      <w:szCs w:val="18"/>
                    </w:rPr>
                    <w:t>,</w:t>
                  </w:r>
                </w:p>
                <w:p w:rsidR="00E75D9F" w:rsidRPr="009429A2" w:rsidRDefault="00E75D9F" w:rsidP="00E75D9F">
                  <w:pPr>
                    <w:spacing w:before="120"/>
                    <w:ind w:left="-57" w:firstLine="709"/>
                    <w:jc w:val="both"/>
                    <w:rPr>
                      <w:color w:val="000000"/>
                      <w:sz w:val="18"/>
                      <w:szCs w:val="18"/>
                    </w:rPr>
                  </w:pPr>
                  <w:proofErr w:type="gramStart"/>
                  <w:r>
                    <w:rPr>
                      <w:color w:val="000000"/>
                      <w:sz w:val="18"/>
                      <w:szCs w:val="18"/>
                    </w:rPr>
                    <w:t>ile</w:t>
                  </w:r>
                  <w:proofErr w:type="gramEnd"/>
                  <w:r>
                    <w:rPr>
                      <w:color w:val="000000"/>
                      <w:sz w:val="18"/>
                      <w:szCs w:val="18"/>
                    </w:rPr>
                    <w:t xml:space="preserve"> ilgili </w:t>
                  </w:r>
                  <w:r w:rsidRPr="009429A2">
                    <w:rPr>
                      <w:color w:val="000000"/>
                      <w:sz w:val="18"/>
                      <w:szCs w:val="18"/>
                    </w:rPr>
                    <w:t xml:space="preserve">kayıtları tutar. </w:t>
                  </w:r>
                </w:p>
                <w:p w:rsidR="00E75D9F" w:rsidRPr="0051407D" w:rsidRDefault="00E75D9F" w:rsidP="00E75D9F">
                  <w:pPr>
                    <w:spacing w:before="120"/>
                    <w:ind w:left="-57" w:firstLine="709"/>
                    <w:jc w:val="both"/>
                    <w:rPr>
                      <w:color w:val="FF0000"/>
                      <w:sz w:val="32"/>
                      <w:szCs w:val="32"/>
                    </w:rPr>
                  </w:pPr>
                  <w:r w:rsidRPr="009429A2">
                    <w:rPr>
                      <w:color w:val="000000"/>
                      <w:sz w:val="18"/>
                      <w:szCs w:val="18"/>
                    </w:rPr>
                    <w:t>3. Veteriner hekimler, ziraat</w:t>
                  </w:r>
                  <w:r>
                    <w:rPr>
                      <w:color w:val="000000"/>
                      <w:sz w:val="18"/>
                      <w:szCs w:val="18"/>
                    </w:rPr>
                    <w:t xml:space="preserve"> </w:t>
                  </w:r>
                  <w:r w:rsidRPr="009429A2">
                    <w:rPr>
                      <w:color w:val="000000"/>
                      <w:sz w:val="18"/>
                      <w:szCs w:val="18"/>
                    </w:rPr>
                    <w:t xml:space="preserve">mühendisleri ya da </w:t>
                  </w:r>
                  <w:r w:rsidRPr="00D57FA9">
                    <w:rPr>
                      <w:color w:val="000000"/>
                      <w:sz w:val="18"/>
                      <w:szCs w:val="18"/>
                    </w:rPr>
                    <w:t>ziraat/veteriner teknisyen</w:t>
                  </w:r>
                  <w:r>
                    <w:rPr>
                      <w:color w:val="000000"/>
                      <w:sz w:val="18"/>
                      <w:szCs w:val="18"/>
                    </w:rPr>
                    <w:t>leri</w:t>
                  </w:r>
                  <w:r w:rsidRPr="00D57FA9">
                    <w:rPr>
                      <w:color w:val="000000"/>
                      <w:sz w:val="18"/>
                      <w:szCs w:val="18"/>
                    </w:rPr>
                    <w:t>-teknikerleri</w:t>
                  </w:r>
                  <w:r w:rsidRPr="009429A2">
                    <w:rPr>
                      <w:color w:val="000000"/>
                      <w:sz w:val="18"/>
                      <w:szCs w:val="18"/>
                    </w:rPr>
                    <w:t xml:space="preserve"> yem işletmecilerinin faaliyetleri ile ilgili kayıtları tutmalarında</w:t>
                  </w:r>
                  <w:r>
                    <w:rPr>
                      <w:color w:val="000000"/>
                      <w:sz w:val="18"/>
                      <w:szCs w:val="18"/>
                    </w:rPr>
                    <w:t xml:space="preserve"> </w:t>
                  </w:r>
                  <w:r w:rsidRPr="009429A2">
                    <w:rPr>
                      <w:color w:val="000000"/>
                      <w:sz w:val="18"/>
                      <w:szCs w:val="18"/>
                    </w:rPr>
                    <w:t>işletmecilere yardımcı olabilir.</w:t>
                  </w:r>
                </w:p>
                <w:p w:rsidR="00E75D9F" w:rsidRDefault="00E75D9F" w:rsidP="00E75D9F">
                  <w:pPr>
                    <w:spacing w:before="120"/>
                    <w:ind w:left="-57" w:firstLine="709"/>
                    <w:jc w:val="both"/>
                    <w:rPr>
                      <w:b/>
                      <w:color w:val="000000"/>
                      <w:sz w:val="18"/>
                      <w:szCs w:val="18"/>
                    </w:rPr>
                  </w:pPr>
                </w:p>
                <w:p w:rsidR="00E75D9F" w:rsidRDefault="00E75D9F" w:rsidP="00E75D9F">
                  <w:pPr>
                    <w:spacing w:before="120"/>
                    <w:ind w:left="-57" w:firstLine="709"/>
                    <w:jc w:val="both"/>
                    <w:rPr>
                      <w:b/>
                      <w:color w:val="000000"/>
                      <w:sz w:val="18"/>
                      <w:szCs w:val="18"/>
                    </w:rPr>
                  </w:pPr>
                </w:p>
                <w:p w:rsidR="00E75D9F" w:rsidRDefault="00E75D9F" w:rsidP="00E75D9F">
                  <w:pPr>
                    <w:spacing w:before="120"/>
                    <w:ind w:left="-57" w:firstLine="709"/>
                    <w:jc w:val="both"/>
                    <w:rPr>
                      <w:b/>
                      <w:color w:val="000000"/>
                      <w:sz w:val="18"/>
                      <w:szCs w:val="18"/>
                    </w:rPr>
                  </w:pPr>
                </w:p>
                <w:p w:rsidR="00E75D9F" w:rsidRDefault="00E75D9F" w:rsidP="00E75D9F">
                  <w:pPr>
                    <w:spacing w:before="120"/>
                    <w:ind w:left="-57" w:firstLine="709"/>
                    <w:jc w:val="both"/>
                    <w:rPr>
                      <w:b/>
                      <w:color w:val="000000"/>
                      <w:sz w:val="18"/>
                      <w:szCs w:val="18"/>
                    </w:rPr>
                  </w:pPr>
                </w:p>
                <w:p w:rsidR="00E75D9F" w:rsidRPr="009429A2" w:rsidRDefault="00E75D9F" w:rsidP="00E75D9F">
                  <w:pPr>
                    <w:spacing w:before="120"/>
                    <w:ind w:left="-57" w:firstLine="709"/>
                    <w:jc w:val="both"/>
                    <w:rPr>
                      <w:b/>
                      <w:color w:val="000000"/>
                      <w:sz w:val="18"/>
                      <w:szCs w:val="18"/>
                    </w:rPr>
                  </w:pPr>
                  <w:r>
                    <w:rPr>
                      <w:b/>
                      <w:color w:val="000000"/>
                      <w:sz w:val="18"/>
                      <w:szCs w:val="18"/>
                    </w:rPr>
                    <w:t>Bölüm</w:t>
                  </w:r>
                  <w:r w:rsidRPr="009429A2">
                    <w:rPr>
                      <w:b/>
                      <w:color w:val="000000"/>
                      <w:sz w:val="18"/>
                      <w:szCs w:val="18"/>
                    </w:rPr>
                    <w:t xml:space="preserve"> B</w:t>
                  </w:r>
                </w:p>
                <w:p w:rsidR="00E75D9F" w:rsidRPr="009429A2" w:rsidRDefault="00E75D9F" w:rsidP="00E75D9F">
                  <w:pPr>
                    <w:spacing w:before="120"/>
                    <w:ind w:left="-57" w:firstLine="709"/>
                    <w:rPr>
                      <w:b/>
                      <w:color w:val="000000"/>
                      <w:sz w:val="18"/>
                      <w:szCs w:val="18"/>
                    </w:rPr>
                  </w:pPr>
                  <w:r w:rsidRPr="009429A2">
                    <w:rPr>
                      <w:b/>
                      <w:color w:val="000000"/>
                      <w:sz w:val="18"/>
                      <w:szCs w:val="18"/>
                    </w:rPr>
                    <w:t xml:space="preserve">İyi uygulama kılavuzları </w:t>
                  </w:r>
                </w:p>
                <w:p w:rsidR="00E75D9F" w:rsidRPr="009429A2" w:rsidRDefault="00E75D9F" w:rsidP="00E75D9F">
                  <w:pPr>
                    <w:spacing w:before="120"/>
                    <w:ind w:left="-57" w:firstLine="709"/>
                    <w:jc w:val="both"/>
                    <w:rPr>
                      <w:color w:val="000000"/>
                      <w:sz w:val="18"/>
                      <w:szCs w:val="18"/>
                    </w:rPr>
                  </w:pPr>
                  <w:r w:rsidRPr="009429A2">
                    <w:rPr>
                      <w:color w:val="000000"/>
                      <w:sz w:val="18"/>
                      <w:szCs w:val="18"/>
                    </w:rPr>
                    <w:t>1.Yemlerin birincil üretiminde</w:t>
                  </w:r>
                  <w:r>
                    <w:rPr>
                      <w:color w:val="000000"/>
                      <w:sz w:val="18"/>
                      <w:szCs w:val="18"/>
                    </w:rPr>
                    <w:t xml:space="preserve"> tehlikelerin kontrolü için bu Y</w:t>
                  </w:r>
                  <w:r w:rsidRPr="009429A2">
                    <w:rPr>
                      <w:color w:val="000000"/>
                      <w:sz w:val="18"/>
                      <w:szCs w:val="18"/>
                    </w:rPr>
                    <w:t xml:space="preserve">önetmeliğin </w:t>
                  </w:r>
                  <w:r w:rsidRPr="00CC6193">
                    <w:rPr>
                      <w:color w:val="000000"/>
                      <w:sz w:val="18"/>
                      <w:szCs w:val="18"/>
                    </w:rPr>
                    <w:t>14 üncü</w:t>
                  </w:r>
                  <w:r w:rsidRPr="009429A2">
                    <w:rPr>
                      <w:color w:val="000000"/>
                      <w:sz w:val="18"/>
                      <w:szCs w:val="18"/>
                    </w:rPr>
                    <w:t xml:space="preserve"> maddesinde belirtilen iyi uygulama kılavuzları hazırlanır. </w:t>
                  </w:r>
                </w:p>
                <w:p w:rsidR="00E75D9F" w:rsidRPr="009429A2" w:rsidRDefault="00E75D9F" w:rsidP="00E75D9F">
                  <w:pPr>
                    <w:spacing w:before="120"/>
                    <w:ind w:left="-57" w:firstLine="709"/>
                    <w:jc w:val="both"/>
                    <w:rPr>
                      <w:color w:val="000000"/>
                      <w:sz w:val="18"/>
                      <w:szCs w:val="18"/>
                    </w:rPr>
                  </w:pPr>
                  <w:r w:rsidRPr="009429A2">
                    <w:rPr>
                      <w:color w:val="000000"/>
                      <w:sz w:val="18"/>
                      <w:szCs w:val="18"/>
                    </w:rPr>
                    <w:t>2. İyi uygulama kılavuzları yemlerin birincil üretimlerinde ortaya çıkacak tehlikeler ve bu tehlikelerin kontrolü için yapılacak faaliyetler hakkında uygun bilgiler ile aşağıdaki hususlarda alınan tedbirleri içerir.</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Mikotoksinler, ağır metaller, radyoaktif maddeler gibi bulaşanların kontrolü,</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Su, organik artıklar ve gübrelerin kullanımı,</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 xml:space="preserve">Bitki koruma ürünlerinin ve </w:t>
                  </w:r>
                  <w:proofErr w:type="spellStart"/>
                  <w:r w:rsidRPr="009429A2">
                    <w:rPr>
                      <w:color w:val="000000"/>
                      <w:sz w:val="18"/>
                      <w:szCs w:val="18"/>
                    </w:rPr>
                    <w:t>biyosi</w:t>
                  </w:r>
                  <w:r>
                    <w:rPr>
                      <w:color w:val="000000"/>
                      <w:sz w:val="18"/>
                      <w:szCs w:val="18"/>
                    </w:rPr>
                    <w:t>dallerin</w:t>
                  </w:r>
                  <w:proofErr w:type="spellEnd"/>
                  <w:r w:rsidRPr="009429A2">
                    <w:rPr>
                      <w:color w:val="000000"/>
                      <w:sz w:val="18"/>
                      <w:szCs w:val="18"/>
                    </w:rPr>
                    <w:t xml:space="preserve"> doğru ve uygun bir şekilde kullanımı ve izlenebilirliği,</w:t>
                  </w:r>
                </w:p>
                <w:p w:rsidR="00E75D9F" w:rsidRPr="009429A2" w:rsidRDefault="00E75D9F" w:rsidP="00E75D9F">
                  <w:pPr>
                    <w:tabs>
                      <w:tab w:val="num" w:pos="0"/>
                      <w:tab w:val="left" w:pos="993"/>
                      <w:tab w:val="left" w:pos="1134"/>
                    </w:tabs>
                    <w:spacing w:before="120"/>
                    <w:ind w:firstLine="708"/>
                    <w:jc w:val="both"/>
                    <w:rPr>
                      <w:color w:val="000000"/>
                      <w:sz w:val="18"/>
                      <w:szCs w:val="18"/>
                    </w:rPr>
                  </w:pPr>
                  <w:r>
                    <w:rPr>
                      <w:color w:val="000000"/>
                      <w:sz w:val="18"/>
                      <w:szCs w:val="18"/>
                    </w:rPr>
                    <w:t>ç)</w:t>
                  </w:r>
                  <w:r>
                    <w:rPr>
                      <w:color w:val="000000"/>
                      <w:sz w:val="18"/>
                      <w:szCs w:val="18"/>
                    </w:rPr>
                    <w:tab/>
                  </w:r>
                  <w:r w:rsidRPr="009429A2">
                    <w:rPr>
                      <w:color w:val="000000"/>
                      <w:sz w:val="18"/>
                      <w:szCs w:val="18"/>
                    </w:rPr>
                    <w:t xml:space="preserve">Veteriner sağlık ürünleri ile yem katkı maddelerinin doğru ve uygun bir şekilde kullanımı ve bunların izlenebilirliği, </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Yem maddelerinin hazırlanması, depolanması ve izlenebilirliği,</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Ölü hayvanların, atıkların ve altlıkların uygun şekilde imhası,</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Yemlerden hayvanlara geçebilen bulaşıcı hastalıklara karşı koruyucu önlemlerin alınması ve Bakanlığın bu konularda bilgilendirilmesine dair yükümlülükler,</w:t>
                  </w:r>
                </w:p>
                <w:p w:rsidR="00E75D9F" w:rsidRPr="009429A2" w:rsidRDefault="00E75D9F" w:rsidP="00E75D9F">
                  <w:pPr>
                    <w:numPr>
                      <w:ilvl w:val="0"/>
                      <w:numId w:val="11"/>
                    </w:numPr>
                    <w:tabs>
                      <w:tab w:val="clear" w:pos="1068"/>
                      <w:tab w:val="num" w:pos="0"/>
                      <w:tab w:val="left" w:pos="993"/>
                    </w:tabs>
                    <w:spacing w:before="120" w:after="0" w:line="240" w:lineRule="auto"/>
                    <w:ind w:left="0" w:firstLine="708"/>
                    <w:jc w:val="both"/>
                    <w:rPr>
                      <w:color w:val="000000"/>
                      <w:sz w:val="18"/>
                      <w:szCs w:val="18"/>
                    </w:rPr>
                  </w:pPr>
                  <w:r w:rsidRPr="009429A2">
                    <w:rPr>
                      <w:color w:val="000000"/>
                      <w:sz w:val="18"/>
                      <w:szCs w:val="18"/>
                    </w:rPr>
                    <w:t xml:space="preserve">Yemlerin etkili bir haşere kontrolü ve temizlik dâhil uygun </w:t>
                  </w:r>
                  <w:proofErr w:type="gramStart"/>
                  <w:r w:rsidRPr="009429A2">
                    <w:rPr>
                      <w:color w:val="000000"/>
                      <w:sz w:val="18"/>
                      <w:szCs w:val="18"/>
                    </w:rPr>
                    <w:t>hijyenik</w:t>
                  </w:r>
                  <w:proofErr w:type="gramEnd"/>
                  <w:r w:rsidRPr="009429A2">
                    <w:rPr>
                      <w:color w:val="000000"/>
                      <w:sz w:val="18"/>
                      <w:szCs w:val="18"/>
                    </w:rPr>
                    <w:t xml:space="preserve"> şartlar altında üretimi, hazırlanması, ambalajlanması, depolanması ve taşınmasını sağlayacak metotlar, uygulamalar ve işlemler,</w:t>
                  </w:r>
                </w:p>
                <w:p w:rsidR="00E75D9F" w:rsidRPr="009429A2" w:rsidRDefault="00E75D9F" w:rsidP="00E75D9F">
                  <w:pPr>
                    <w:tabs>
                      <w:tab w:val="left" w:pos="993"/>
                    </w:tabs>
                    <w:spacing w:before="120"/>
                    <w:ind w:left="708"/>
                    <w:jc w:val="both"/>
                    <w:rPr>
                      <w:color w:val="000000"/>
                      <w:sz w:val="18"/>
                      <w:szCs w:val="18"/>
                    </w:rPr>
                  </w:pPr>
                  <w:r>
                    <w:rPr>
                      <w:color w:val="000000"/>
                      <w:sz w:val="18"/>
                      <w:szCs w:val="18"/>
                    </w:rPr>
                    <w:t xml:space="preserve">ğ)  </w:t>
                  </w:r>
                  <w:r w:rsidRPr="009429A2">
                    <w:rPr>
                      <w:color w:val="000000"/>
                      <w:sz w:val="18"/>
                      <w:szCs w:val="18"/>
                    </w:rPr>
                    <w:t xml:space="preserve">Kayıt tutma ile ilgili detaylı bilgiler.  </w:t>
                  </w:r>
                </w:p>
                <w:p w:rsidR="00E75D9F" w:rsidRPr="009429A2" w:rsidRDefault="00E75D9F" w:rsidP="00E75D9F">
                  <w:pPr>
                    <w:tabs>
                      <w:tab w:val="num" w:pos="0"/>
                      <w:tab w:val="left" w:pos="993"/>
                    </w:tabs>
                    <w:spacing w:before="120"/>
                    <w:ind w:firstLine="708"/>
                    <w:jc w:val="both"/>
                    <w:rPr>
                      <w:color w:val="000000"/>
                      <w:sz w:val="18"/>
                      <w:szCs w:val="18"/>
                    </w:rPr>
                  </w:pPr>
                </w:p>
                <w:p w:rsidR="00E75D9F" w:rsidRPr="009429A2" w:rsidRDefault="00E75D9F" w:rsidP="00E75D9F">
                  <w:pPr>
                    <w:spacing w:before="120"/>
                    <w:ind w:left="-57" w:firstLine="709"/>
                    <w:jc w:val="both"/>
                    <w:rPr>
                      <w:color w:val="F79646"/>
                      <w:sz w:val="18"/>
                      <w:szCs w:val="18"/>
                    </w:rPr>
                  </w:pPr>
                  <w:r>
                    <w:rPr>
                      <w:color w:val="F79646"/>
                      <w:sz w:val="18"/>
                      <w:szCs w:val="18"/>
                    </w:rPr>
                    <w:t xml:space="preserve"> </w:t>
                  </w: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Default="00E75D9F" w:rsidP="00E75D9F">
                  <w:pPr>
                    <w:spacing w:before="120"/>
                    <w:ind w:left="-57" w:firstLine="709"/>
                    <w:jc w:val="both"/>
                    <w:rPr>
                      <w:color w:val="F79646"/>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-2</w:t>
                  </w:r>
                </w:p>
                <w:p w:rsidR="00E75D9F" w:rsidRPr="009429A2" w:rsidRDefault="00E75D9F" w:rsidP="00E75D9F">
                  <w:pPr>
                    <w:spacing w:before="120"/>
                    <w:jc w:val="center"/>
                    <w:rPr>
                      <w:b/>
                      <w:sz w:val="18"/>
                      <w:szCs w:val="18"/>
                    </w:rPr>
                  </w:pPr>
                  <w:r w:rsidRPr="009429A2">
                    <w:rPr>
                      <w:b/>
                      <w:sz w:val="18"/>
                      <w:szCs w:val="18"/>
                    </w:rPr>
                    <w:t>BİRİNCİL ÜRETİM DIŞINDA YEM İŞLETMELERİ İÇİN ARANAN ŞARTLAR</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b/>
                      <w:color w:val="000000"/>
                      <w:sz w:val="18"/>
                      <w:szCs w:val="18"/>
                    </w:rPr>
                  </w:pPr>
                  <w:r w:rsidRPr="009429A2">
                    <w:rPr>
                      <w:b/>
                      <w:color w:val="000000"/>
                      <w:sz w:val="18"/>
                      <w:szCs w:val="18"/>
                    </w:rPr>
                    <w:lastRenderedPageBreak/>
                    <w:t xml:space="preserve">Tesis </w:t>
                  </w:r>
                  <w:r>
                    <w:rPr>
                      <w:b/>
                      <w:color w:val="000000"/>
                      <w:sz w:val="18"/>
                      <w:szCs w:val="18"/>
                    </w:rPr>
                    <w:t>v</w:t>
                  </w:r>
                  <w:r w:rsidRPr="009429A2">
                    <w:rPr>
                      <w:b/>
                      <w:color w:val="000000"/>
                      <w:sz w:val="18"/>
                      <w:szCs w:val="18"/>
                    </w:rPr>
                    <w:t>e Ekipmanlar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Yem işleme ve depolama tesisleri, </w:t>
                  </w:r>
                  <w:proofErr w:type="gramStart"/>
                  <w:r w:rsidRPr="009429A2">
                    <w:rPr>
                      <w:color w:val="000000"/>
                      <w:sz w:val="18"/>
                      <w:szCs w:val="18"/>
                    </w:rPr>
                    <w:t>ekipmanlar</w:t>
                  </w:r>
                  <w:proofErr w:type="gramEnd"/>
                  <w:r w:rsidRPr="009429A2">
                    <w:rPr>
                      <w:color w:val="000000"/>
                      <w:sz w:val="18"/>
                      <w:szCs w:val="18"/>
                    </w:rPr>
                    <w:t>, taşıma araçları, kaplar, kasalar, nakliye araçları ve yakın çevreleri temiz tutul</w:t>
                  </w:r>
                  <w:r>
                    <w:rPr>
                      <w:color w:val="000000"/>
                      <w:sz w:val="18"/>
                      <w:szCs w:val="18"/>
                    </w:rPr>
                    <w:t>ur</w:t>
                  </w:r>
                  <w:r w:rsidRPr="009429A2">
                    <w:rPr>
                      <w:color w:val="000000"/>
                      <w:sz w:val="18"/>
                      <w:szCs w:val="18"/>
                    </w:rPr>
                    <w:t xml:space="preserve"> ve etkili bir haşere kontrol</w:t>
                  </w:r>
                  <w:r>
                    <w:rPr>
                      <w:color w:val="000000"/>
                      <w:sz w:val="18"/>
                      <w:szCs w:val="18"/>
                    </w:rPr>
                    <w:t xml:space="preserve"> </w:t>
                  </w:r>
                  <w:r w:rsidRPr="009429A2">
                    <w:rPr>
                      <w:color w:val="000000"/>
                      <w:sz w:val="18"/>
                      <w:szCs w:val="18"/>
                    </w:rPr>
                    <w:t xml:space="preserve">programı uygulanır. </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Tesis ve </w:t>
                  </w:r>
                  <w:proofErr w:type="gramStart"/>
                  <w:r w:rsidRPr="009429A2">
                    <w:rPr>
                      <w:color w:val="000000"/>
                      <w:sz w:val="18"/>
                      <w:szCs w:val="18"/>
                    </w:rPr>
                    <w:t>ekipmanların</w:t>
                  </w:r>
                  <w:proofErr w:type="gramEnd"/>
                  <w:r w:rsidRPr="009429A2">
                    <w:rPr>
                      <w:color w:val="000000"/>
                      <w:sz w:val="18"/>
                      <w:szCs w:val="18"/>
                    </w:rPr>
                    <w:t xml:space="preserve"> yapısı, büyüklüğü, tasarım</w:t>
                  </w:r>
                  <w:r>
                    <w:rPr>
                      <w:color w:val="000000"/>
                      <w:sz w:val="18"/>
                      <w:szCs w:val="18"/>
                    </w:rPr>
                    <w:t>ı</w:t>
                  </w:r>
                  <w:r w:rsidRPr="009429A2">
                    <w:rPr>
                      <w:color w:val="000000"/>
                      <w:sz w:val="18"/>
                      <w:szCs w:val="18"/>
                    </w:rPr>
                    <w:t xml:space="preserve"> ve yerleşimi</w:t>
                  </w:r>
                  <w:r>
                    <w:rPr>
                      <w:color w:val="000000"/>
                      <w:sz w:val="18"/>
                      <w:szCs w:val="18"/>
                    </w:rPr>
                    <w:t>;</w:t>
                  </w:r>
                  <w:r w:rsidRPr="009429A2">
                    <w:rPr>
                      <w:color w:val="000000"/>
                      <w:sz w:val="18"/>
                      <w:szCs w:val="18"/>
                    </w:rPr>
                    <w:t xml:space="preserve"> </w:t>
                  </w:r>
                </w:p>
                <w:p w:rsidR="00E75D9F" w:rsidRPr="009429A2" w:rsidRDefault="00E75D9F" w:rsidP="00E75D9F">
                  <w:pPr>
                    <w:numPr>
                      <w:ilvl w:val="0"/>
                      <w:numId w:val="4"/>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Yeterli temizlik ve </w:t>
                  </w:r>
                  <w:r w:rsidR="00A70A13">
                    <w:rPr>
                      <w:color w:val="000000"/>
                      <w:sz w:val="18"/>
                      <w:szCs w:val="18"/>
                    </w:rPr>
                    <w:t>dezenfeksiyona müsait olmalıdır.</w:t>
                  </w:r>
                </w:p>
                <w:p w:rsidR="00E75D9F" w:rsidRPr="009429A2" w:rsidRDefault="00E75D9F" w:rsidP="00E75D9F">
                  <w:pPr>
                    <w:numPr>
                      <w:ilvl w:val="0"/>
                      <w:numId w:val="4"/>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Bulaşma ve çapraz bulaşmaya imkân vermeyecek ve genel olarak yem güvenilirliği ve ürün kalitesi üzerinde olumsuz bir etki yaratmayacak, hata riskini en aza indirecek şekilde olmalıdır. Yem ile temas halinde olan </w:t>
                  </w:r>
                  <w:proofErr w:type="gramStart"/>
                  <w:r w:rsidRPr="009429A2">
                    <w:rPr>
                      <w:color w:val="000000"/>
                      <w:sz w:val="18"/>
                      <w:szCs w:val="18"/>
                    </w:rPr>
                    <w:t>ekipmanlar</w:t>
                  </w:r>
                  <w:proofErr w:type="gramEnd"/>
                  <w:r w:rsidRPr="009429A2">
                    <w:rPr>
                      <w:color w:val="000000"/>
                      <w:sz w:val="18"/>
                      <w:szCs w:val="18"/>
                    </w:rPr>
                    <w:t xml:space="preserve"> ıslak temizliğin ardından kurutul</w:t>
                  </w:r>
                  <w:r>
                    <w:rPr>
                      <w:color w:val="000000"/>
                      <w:sz w:val="18"/>
                      <w:szCs w:val="18"/>
                    </w:rPr>
                    <w:t>u</w:t>
                  </w:r>
                  <w:r w:rsidRPr="009429A2">
                    <w:rPr>
                      <w:color w:val="000000"/>
                      <w:sz w:val="18"/>
                      <w:szCs w:val="18"/>
                    </w:rPr>
                    <w:t xml:space="preserve">r.  </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Üretim ya da karıştırma için kullanılan tesis ve </w:t>
                  </w:r>
                  <w:proofErr w:type="gramStart"/>
                  <w:r w:rsidRPr="009429A2">
                    <w:rPr>
                      <w:color w:val="000000"/>
                      <w:sz w:val="18"/>
                      <w:szCs w:val="18"/>
                    </w:rPr>
                    <w:t>ekipmanlar</w:t>
                  </w:r>
                  <w:proofErr w:type="gramEnd"/>
                  <w:r w:rsidRPr="009429A2">
                    <w:rPr>
                      <w:color w:val="000000"/>
                      <w:sz w:val="18"/>
                      <w:szCs w:val="18"/>
                    </w:rPr>
                    <w:t xml:space="preserve"> işletme tarafından önceden hazırlanmış yazılı prosedüre uygun şekilde düzenli olarak kontrol edilir. Bu kapsamda,</w:t>
                  </w:r>
                </w:p>
                <w:p w:rsidR="00E75D9F" w:rsidRPr="009429A2" w:rsidRDefault="00E75D9F" w:rsidP="00E75D9F">
                  <w:pPr>
                    <w:tabs>
                      <w:tab w:val="left" w:pos="1134"/>
                    </w:tabs>
                    <w:spacing w:before="120"/>
                    <w:ind w:left="-57" w:firstLine="709"/>
                    <w:jc w:val="both"/>
                    <w:rPr>
                      <w:color w:val="000000"/>
                      <w:sz w:val="18"/>
                      <w:szCs w:val="18"/>
                    </w:rPr>
                  </w:pPr>
                  <w:r w:rsidRPr="009429A2">
                    <w:rPr>
                      <w:color w:val="000000"/>
                      <w:sz w:val="18"/>
                      <w:szCs w:val="18"/>
                    </w:rPr>
                    <w:t>a)</w:t>
                  </w:r>
                  <w:r>
                    <w:rPr>
                      <w:color w:val="000000"/>
                      <w:sz w:val="18"/>
                      <w:szCs w:val="18"/>
                    </w:rPr>
                    <w:t xml:space="preserve"> </w:t>
                  </w:r>
                  <w:r w:rsidRPr="009429A2">
                    <w:rPr>
                      <w:color w:val="000000"/>
                      <w:sz w:val="18"/>
                      <w:szCs w:val="18"/>
                    </w:rPr>
                    <w:t xml:space="preserve">Yem üretiminde kullanılan tüm ölçüm ve tartım aletleri ağırlık ve hacimler için uygun </w:t>
                  </w:r>
                  <w:r>
                    <w:rPr>
                      <w:color w:val="000000"/>
                      <w:sz w:val="18"/>
                      <w:szCs w:val="18"/>
                    </w:rPr>
                    <w:t xml:space="preserve">olmalı </w:t>
                  </w:r>
                  <w:r w:rsidRPr="009429A2">
                    <w:rPr>
                      <w:color w:val="000000"/>
                      <w:sz w:val="18"/>
                      <w:szCs w:val="18"/>
                    </w:rPr>
                    <w:t>ve doğrulukları düzenli olarak test edil</w:t>
                  </w:r>
                  <w:r>
                    <w:rPr>
                      <w:color w:val="000000"/>
                      <w:sz w:val="18"/>
                      <w:szCs w:val="18"/>
                    </w:rPr>
                    <w:t>melid</w:t>
                  </w:r>
                  <w:r w:rsidRPr="009429A2">
                    <w:rPr>
                      <w:color w:val="000000"/>
                      <w:sz w:val="18"/>
                      <w:szCs w:val="18"/>
                    </w:rPr>
                    <w:t>ir</w:t>
                  </w:r>
                  <w:r>
                    <w:rPr>
                      <w:color w:val="000000"/>
                      <w:sz w:val="18"/>
                      <w:szCs w:val="18"/>
                    </w:rPr>
                    <w:t>.</w:t>
                  </w:r>
                </w:p>
                <w:p w:rsidR="00E75D9F" w:rsidRPr="009429A2" w:rsidRDefault="00E75D9F" w:rsidP="00E75D9F">
                  <w:pPr>
                    <w:tabs>
                      <w:tab w:val="left" w:pos="1134"/>
                    </w:tabs>
                    <w:spacing w:before="120"/>
                    <w:ind w:left="-57" w:firstLine="709"/>
                    <w:jc w:val="both"/>
                    <w:rPr>
                      <w:color w:val="000000"/>
                      <w:sz w:val="18"/>
                      <w:szCs w:val="18"/>
                    </w:rPr>
                  </w:pPr>
                  <w:r w:rsidRPr="009429A2">
                    <w:rPr>
                      <w:color w:val="000000"/>
                      <w:sz w:val="18"/>
                      <w:szCs w:val="18"/>
                    </w:rPr>
                    <w:t>b)</w:t>
                  </w:r>
                  <w:r>
                    <w:rPr>
                      <w:color w:val="000000"/>
                      <w:sz w:val="18"/>
                      <w:szCs w:val="18"/>
                    </w:rPr>
                    <w:t xml:space="preserve"> </w:t>
                  </w:r>
                  <w:r w:rsidRPr="009429A2">
                    <w:rPr>
                      <w:color w:val="000000"/>
                      <w:sz w:val="18"/>
                      <w:szCs w:val="18"/>
                    </w:rPr>
                    <w:t>Yem üretiminde kullanılan tüm karıştırıcılar ağırlık ve hacim aralıkları için uygun olmalı ve homojen karışım sağlayacak ve homojen</w:t>
                  </w:r>
                  <w:r>
                    <w:rPr>
                      <w:color w:val="000000"/>
                      <w:sz w:val="18"/>
                      <w:szCs w:val="18"/>
                    </w:rPr>
                    <w:t xml:space="preserve"> </w:t>
                  </w:r>
                  <w:r w:rsidRPr="009429A2">
                    <w:rPr>
                      <w:color w:val="000000"/>
                      <w:sz w:val="18"/>
                      <w:szCs w:val="18"/>
                    </w:rPr>
                    <w:t>seyreltme yapacak nitelikte olmalıdır. Yem üreticisi karıştırıcıların homojen bir karışım yapabilecek etkinlikte olduğunu göstermelidir.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Tesisler yeterli aydınlatmaya sahip olmalıdır.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 xml:space="preserve">Amaca uygun yeterli drenaj sistemi </w:t>
                  </w:r>
                  <w:r>
                    <w:rPr>
                      <w:color w:val="000000"/>
                      <w:sz w:val="18"/>
                      <w:szCs w:val="18"/>
                    </w:rPr>
                    <w:t>yapıl</w:t>
                  </w:r>
                  <w:r w:rsidRPr="009429A2">
                    <w:rPr>
                      <w:color w:val="000000"/>
                      <w:sz w:val="18"/>
                      <w:szCs w:val="18"/>
                    </w:rPr>
                    <w:t>ır. Sistem, yemlerin bulaşma riskini önleyecek şekilde tasarlanı</w:t>
                  </w:r>
                  <w:r>
                    <w:rPr>
                      <w:color w:val="000000"/>
                      <w:sz w:val="18"/>
                      <w:szCs w:val="18"/>
                    </w:rPr>
                    <w:t>r</w:t>
                  </w:r>
                  <w:r w:rsidRPr="009429A2">
                    <w:rPr>
                      <w:color w:val="000000"/>
                      <w:sz w:val="18"/>
                      <w:szCs w:val="18"/>
                    </w:rPr>
                    <w:t xml:space="preserve"> ve inşa edilir.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Yem üretiminde kullanılacak su, hayvanlar için uygun kalitede olmalıdır. Su kanalları sağlam yapıda olmalıdır.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Pis su, atıklar ve yağmur suları yem güvenilirliği ve kalitesini etkilemeyecek şekilde bertaraf edilir.</w:t>
                  </w:r>
                  <w:r>
                    <w:rPr>
                      <w:color w:val="000000"/>
                      <w:sz w:val="18"/>
                      <w:szCs w:val="18"/>
                    </w:rPr>
                    <w:t xml:space="preserve"> </w:t>
                  </w:r>
                  <w:r w:rsidRPr="009429A2">
                    <w:rPr>
                      <w:color w:val="000000"/>
                      <w:sz w:val="18"/>
                      <w:szCs w:val="18"/>
                    </w:rPr>
                    <w:t>Haşere istilasını engellemek için döküntü ve tozlar</w:t>
                  </w:r>
                  <w:r>
                    <w:rPr>
                      <w:color w:val="000000"/>
                      <w:sz w:val="18"/>
                      <w:szCs w:val="18"/>
                    </w:rPr>
                    <w:t xml:space="preserve"> </w:t>
                  </w:r>
                  <w:r w:rsidRPr="009429A2">
                    <w:rPr>
                      <w:color w:val="000000"/>
                      <w:sz w:val="18"/>
                      <w:szCs w:val="18"/>
                    </w:rPr>
                    <w:t>kontrol altında tutul</w:t>
                  </w:r>
                  <w:r>
                    <w:rPr>
                      <w:color w:val="000000"/>
                      <w:sz w:val="18"/>
                      <w:szCs w:val="18"/>
                    </w:rPr>
                    <w:t>u</w:t>
                  </w:r>
                  <w:r w:rsidRPr="009429A2">
                    <w:rPr>
                      <w:color w:val="000000"/>
                      <w:sz w:val="18"/>
                      <w:szCs w:val="18"/>
                    </w:rPr>
                    <w:t>r.</w:t>
                  </w:r>
                </w:p>
                <w:p w:rsidR="00E75D9F" w:rsidRPr="009429A2" w:rsidRDefault="00E75D9F" w:rsidP="00E75D9F">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Pencereler, kapılar ve diğer dışa açılan yerler haşerelerin girişini engelleyecek şekilde korunaklı ve kapanabilir olmalıdır.</w:t>
                  </w:r>
                </w:p>
                <w:p w:rsidR="00A70A13" w:rsidRDefault="00E75D9F" w:rsidP="00A70A13">
                  <w:pPr>
                    <w:numPr>
                      <w:ilvl w:val="0"/>
                      <w:numId w:val="3"/>
                    </w:numPr>
                    <w:tabs>
                      <w:tab w:val="left" w:pos="851"/>
                    </w:tabs>
                    <w:spacing w:before="120" w:after="0" w:line="240" w:lineRule="auto"/>
                    <w:ind w:left="-57" w:firstLine="709"/>
                    <w:jc w:val="both"/>
                    <w:rPr>
                      <w:color w:val="000000"/>
                      <w:sz w:val="18"/>
                      <w:szCs w:val="18"/>
                    </w:rPr>
                  </w:pPr>
                  <w:r w:rsidRPr="009429A2">
                    <w:rPr>
                      <w:color w:val="000000"/>
                      <w:sz w:val="18"/>
                      <w:szCs w:val="18"/>
                    </w:rPr>
                    <w:t>Çatılar, kirliliği ve yoğunlaşmayı önleyecek, istenmeyen küflerin gelişmesini engelleyecek ve yem güvenilirliği ve kalitesini tehlikeye sokmayacak şekilde tasarlan</w:t>
                  </w:r>
                  <w:r>
                    <w:rPr>
                      <w:color w:val="000000"/>
                      <w:sz w:val="18"/>
                      <w:szCs w:val="18"/>
                    </w:rPr>
                    <w:t>ır</w:t>
                  </w:r>
                  <w:r w:rsidRPr="009429A2">
                    <w:rPr>
                      <w:color w:val="000000"/>
                      <w:sz w:val="18"/>
                      <w:szCs w:val="18"/>
                    </w:rPr>
                    <w:t xml:space="preserve"> ve inşa edilir.</w:t>
                  </w:r>
                </w:p>
                <w:p w:rsidR="00A70A13" w:rsidRPr="00A70A13" w:rsidRDefault="00A70A13" w:rsidP="00A70A13">
                  <w:pPr>
                    <w:numPr>
                      <w:ilvl w:val="0"/>
                      <w:numId w:val="3"/>
                    </w:numPr>
                    <w:tabs>
                      <w:tab w:val="left" w:pos="851"/>
                    </w:tabs>
                    <w:spacing w:before="120" w:after="0" w:line="240" w:lineRule="auto"/>
                    <w:ind w:left="-57" w:firstLine="709"/>
                    <w:jc w:val="both"/>
                    <w:rPr>
                      <w:color w:val="000000"/>
                      <w:sz w:val="18"/>
                      <w:szCs w:val="18"/>
                    </w:rPr>
                  </w:pPr>
                  <w:r w:rsidRPr="00A70A13">
                    <w:rPr>
                      <w:color w:val="000000"/>
                      <w:sz w:val="18"/>
                      <w:szCs w:val="18"/>
                    </w:rPr>
                    <w:t xml:space="preserve">Ürettiği ürünü yemde kullanılmak amacıyla piyasaya arz etmek üzere, aşağıda yer alan faaliyetlerden bir veya birden fazlasını yürütmekte olan işletmeler onaya tabidir. </w:t>
                  </w:r>
                  <w:r w:rsidRPr="00A70A13">
                    <w:rPr>
                      <w:rFonts w:hAnsi="Times New Roman"/>
                      <w:color w:val="FF0000"/>
                      <w:sz w:val="18"/>
                      <w:szCs w:val="18"/>
                    </w:rPr>
                    <w:t>(20.11.2015 tarih ve 29538 say</w:t>
                  </w:r>
                  <w:r w:rsidRPr="00A70A13">
                    <w:rPr>
                      <w:rFonts w:hAnsi="Times New Roman"/>
                      <w:color w:val="FF0000"/>
                      <w:sz w:val="18"/>
                      <w:szCs w:val="18"/>
                    </w:rPr>
                    <w:t>ı</w:t>
                  </w:r>
                  <w:r w:rsidRPr="00A70A13">
                    <w:rPr>
                      <w:rFonts w:hAnsi="Times New Roman"/>
                      <w:color w:val="FF0000"/>
                      <w:sz w:val="18"/>
                      <w:szCs w:val="18"/>
                    </w:rPr>
                    <w:t>l</w:t>
                  </w:r>
                  <w:r w:rsidRPr="00A70A13">
                    <w:rPr>
                      <w:rFonts w:hAnsi="Times New Roman"/>
                      <w:color w:val="FF0000"/>
                      <w:sz w:val="18"/>
                      <w:szCs w:val="18"/>
                    </w:rPr>
                    <w:t>ı</w:t>
                  </w:r>
                  <w:r w:rsidRPr="00A70A13">
                    <w:rPr>
                      <w:rFonts w:hAnsi="Times New Roman"/>
                      <w:color w:val="FF0000"/>
                      <w:sz w:val="18"/>
                      <w:szCs w:val="18"/>
                    </w:rPr>
                    <w:t xml:space="preserve"> Resmi Gazete) (20.11.2016 da y</w:t>
                  </w:r>
                  <w:r w:rsidRPr="00A70A13">
                    <w:rPr>
                      <w:rFonts w:hAnsi="Times New Roman"/>
                      <w:color w:val="FF0000"/>
                      <w:sz w:val="18"/>
                      <w:szCs w:val="18"/>
                    </w:rPr>
                    <w:t>ü</w:t>
                  </w:r>
                  <w:r w:rsidRPr="00A70A13">
                    <w:rPr>
                      <w:rFonts w:hAnsi="Times New Roman"/>
                      <w:color w:val="FF0000"/>
                      <w:sz w:val="18"/>
                      <w:szCs w:val="18"/>
                    </w:rPr>
                    <w:t>r</w:t>
                  </w:r>
                  <w:r w:rsidRPr="00A70A13">
                    <w:rPr>
                      <w:rFonts w:hAnsi="Times New Roman"/>
                      <w:color w:val="FF0000"/>
                      <w:sz w:val="18"/>
                      <w:szCs w:val="18"/>
                    </w:rPr>
                    <w:t>ü</w:t>
                  </w:r>
                  <w:r w:rsidRPr="00A70A13">
                    <w:rPr>
                      <w:rFonts w:hAnsi="Times New Roman"/>
                      <w:color w:val="FF0000"/>
                      <w:sz w:val="18"/>
                      <w:szCs w:val="18"/>
                    </w:rPr>
                    <w:t>rl</w:t>
                  </w:r>
                  <w:r w:rsidRPr="00A70A13">
                    <w:rPr>
                      <w:rFonts w:hAnsi="Times New Roman"/>
                      <w:color w:val="FF0000"/>
                      <w:sz w:val="18"/>
                      <w:szCs w:val="18"/>
                    </w:rPr>
                    <w:t>üğ</w:t>
                  </w:r>
                  <w:r w:rsidRPr="00A70A13">
                    <w:rPr>
                      <w:rFonts w:hAnsi="Times New Roman"/>
                      <w:color w:val="FF0000"/>
                      <w:sz w:val="18"/>
                      <w:szCs w:val="18"/>
                    </w:rPr>
                    <w:t>e girer)</w:t>
                  </w:r>
                </w:p>
                <w:p w:rsidR="00A70A13" w:rsidRDefault="00A70A13" w:rsidP="00A70A13">
                  <w:pPr>
                    <w:tabs>
                      <w:tab w:val="left" w:pos="566"/>
                    </w:tabs>
                    <w:spacing w:after="0" w:line="240" w:lineRule="exact"/>
                    <w:ind w:firstLine="566"/>
                    <w:jc w:val="both"/>
                    <w:rPr>
                      <w:rFonts w:hAnsi="Times New Roman"/>
                      <w:color w:val="FF0000"/>
                      <w:sz w:val="18"/>
                      <w:szCs w:val="18"/>
                    </w:rPr>
                  </w:pPr>
                  <w:r w:rsidRPr="00A70A13">
                    <w:rPr>
                      <w:rFonts w:hAnsi="Times New Roman"/>
                      <w:color w:val="000000" w:themeColor="text1"/>
                      <w:sz w:val="18"/>
                      <w:szCs w:val="18"/>
                    </w:rPr>
                    <w:t xml:space="preserve">a) </w:t>
                  </w:r>
                  <w:proofErr w:type="gramStart"/>
                  <w:r w:rsidRPr="00A70A13">
                    <w:rPr>
                      <w:rFonts w:hAnsi="Times New Roman"/>
                      <w:color w:val="000000" w:themeColor="text1"/>
                      <w:sz w:val="18"/>
                      <w:szCs w:val="18"/>
                    </w:rPr>
                    <w:t>17/12/2011</w:t>
                  </w:r>
                  <w:proofErr w:type="gramEnd"/>
                  <w:r w:rsidRPr="00A70A13">
                    <w:rPr>
                      <w:rFonts w:hAnsi="Times New Roman"/>
                      <w:color w:val="000000" w:themeColor="text1"/>
                      <w:sz w:val="18"/>
                      <w:szCs w:val="18"/>
                    </w:rPr>
                    <w:t xml:space="preserve"> tarihli ve 28145 say</w:t>
                  </w:r>
                  <w:r w:rsidRPr="00A70A13">
                    <w:rPr>
                      <w:rFonts w:hAnsi="Times New Roman"/>
                      <w:color w:val="000000" w:themeColor="text1"/>
                      <w:sz w:val="18"/>
                      <w:szCs w:val="18"/>
                    </w:rPr>
                    <w:t>ı</w:t>
                  </w:r>
                  <w:r w:rsidRPr="00A70A13">
                    <w:rPr>
                      <w:rFonts w:hAnsi="Times New Roman"/>
                      <w:color w:val="000000" w:themeColor="text1"/>
                      <w:sz w:val="18"/>
                      <w:szCs w:val="18"/>
                    </w:rPr>
                    <w:t>l</w:t>
                  </w:r>
                  <w:r w:rsidRPr="00A70A13">
                    <w:rPr>
                      <w:rFonts w:hAnsi="Times New Roman"/>
                      <w:color w:val="000000" w:themeColor="text1"/>
                      <w:sz w:val="18"/>
                      <w:szCs w:val="18"/>
                    </w:rPr>
                    <w:t>ı</w:t>
                  </w:r>
                  <w:r w:rsidRPr="00A70A13">
                    <w:rPr>
                      <w:rFonts w:hAnsi="Times New Roman"/>
                      <w:color w:val="000000" w:themeColor="text1"/>
                      <w:sz w:val="18"/>
                      <w:szCs w:val="18"/>
                    </w:rPr>
                    <w:t xml:space="preserve"> Resmi Gazete</w:t>
                  </w:r>
                  <w:r w:rsidRPr="00A70A13">
                    <w:rPr>
                      <w:rFonts w:hAnsi="Times New Roman"/>
                      <w:color w:val="000000" w:themeColor="text1"/>
                      <w:sz w:val="18"/>
                      <w:szCs w:val="18"/>
                    </w:rPr>
                    <w:t>’</w:t>
                  </w:r>
                  <w:r w:rsidRPr="00A70A13">
                    <w:rPr>
                      <w:rFonts w:hAnsi="Times New Roman"/>
                      <w:color w:val="000000" w:themeColor="text1"/>
                      <w:sz w:val="18"/>
                      <w:szCs w:val="18"/>
                    </w:rPr>
                    <w:t>de yay</w:t>
                  </w:r>
                  <w:r w:rsidRPr="00A70A13">
                    <w:rPr>
                      <w:rFonts w:hAnsi="Times New Roman"/>
                      <w:color w:val="000000" w:themeColor="text1"/>
                      <w:sz w:val="18"/>
                      <w:szCs w:val="18"/>
                    </w:rPr>
                    <w:t>ı</w:t>
                  </w:r>
                  <w:r w:rsidRPr="00A70A13">
                    <w:rPr>
                      <w:rFonts w:hAnsi="Times New Roman"/>
                      <w:color w:val="000000" w:themeColor="text1"/>
                      <w:sz w:val="18"/>
                      <w:szCs w:val="18"/>
                    </w:rPr>
                    <w:t>mlanan G</w:t>
                  </w:r>
                  <w:r w:rsidRPr="00A70A13">
                    <w:rPr>
                      <w:rFonts w:hAnsi="Times New Roman"/>
                      <w:color w:val="000000" w:themeColor="text1"/>
                      <w:sz w:val="18"/>
                      <w:szCs w:val="18"/>
                    </w:rPr>
                    <w:t>ı</w:t>
                  </w:r>
                  <w:r w:rsidRPr="00A70A13">
                    <w:rPr>
                      <w:rFonts w:hAnsi="Times New Roman"/>
                      <w:color w:val="000000" w:themeColor="text1"/>
                      <w:sz w:val="18"/>
                      <w:szCs w:val="18"/>
                    </w:rPr>
                    <w:t>da Hijyeni Y</w:t>
                  </w:r>
                  <w:r w:rsidRPr="00A70A13">
                    <w:rPr>
                      <w:rFonts w:hAnsi="Times New Roman"/>
                      <w:color w:val="000000" w:themeColor="text1"/>
                      <w:sz w:val="18"/>
                      <w:szCs w:val="18"/>
                    </w:rPr>
                    <w:t>ö</w:t>
                  </w:r>
                  <w:r w:rsidRPr="00A70A13">
                    <w:rPr>
                      <w:rFonts w:hAnsi="Times New Roman"/>
                      <w:color w:val="000000" w:themeColor="text1"/>
                      <w:sz w:val="18"/>
                      <w:szCs w:val="18"/>
                    </w:rPr>
                    <w:t>netmeli</w:t>
                  </w:r>
                  <w:r w:rsidRPr="00A70A13">
                    <w:rPr>
                      <w:rFonts w:hAnsi="Times New Roman"/>
                      <w:color w:val="000000" w:themeColor="text1"/>
                      <w:sz w:val="18"/>
                      <w:szCs w:val="18"/>
                    </w:rPr>
                    <w:t>ğ</w:t>
                  </w:r>
                  <w:r w:rsidRPr="00A70A13">
                    <w:rPr>
                      <w:rFonts w:hAnsi="Times New Roman"/>
                      <w:color w:val="000000" w:themeColor="text1"/>
                      <w:sz w:val="18"/>
                      <w:szCs w:val="18"/>
                    </w:rPr>
                    <w:t>inin kapsam</w:t>
                  </w:r>
                  <w:r w:rsidRPr="00A70A13">
                    <w:rPr>
                      <w:rFonts w:hAnsi="Times New Roman"/>
                      <w:color w:val="000000" w:themeColor="text1"/>
                      <w:sz w:val="18"/>
                      <w:szCs w:val="18"/>
                    </w:rPr>
                    <w:t>ı</w:t>
                  </w:r>
                  <w:r w:rsidRPr="00A70A13">
                    <w:rPr>
                      <w:rFonts w:hAnsi="Times New Roman"/>
                      <w:color w:val="000000" w:themeColor="text1"/>
                      <w:sz w:val="18"/>
                      <w:szCs w:val="18"/>
                    </w:rPr>
                    <w:t xml:space="preserve"> d</w:t>
                  </w:r>
                  <w:r w:rsidRPr="00A70A13">
                    <w:rPr>
                      <w:rFonts w:hAnsi="Times New Roman"/>
                      <w:color w:val="000000" w:themeColor="text1"/>
                      <w:sz w:val="18"/>
                      <w:szCs w:val="18"/>
                    </w:rPr>
                    <w:t>ışı</w:t>
                  </w:r>
                  <w:r w:rsidRPr="00A70A13">
                    <w:rPr>
                      <w:rFonts w:hAnsi="Times New Roman"/>
                      <w:color w:val="000000" w:themeColor="text1"/>
                      <w:sz w:val="18"/>
                      <w:szCs w:val="18"/>
                    </w:rPr>
                    <w:t>nda olan bitkisel ya</w:t>
                  </w:r>
                  <w:r w:rsidRPr="00A70A13">
                    <w:rPr>
                      <w:rFonts w:hAnsi="Times New Roman"/>
                      <w:color w:val="000000" w:themeColor="text1"/>
                      <w:sz w:val="18"/>
                      <w:szCs w:val="18"/>
                    </w:rPr>
                    <w:t>ğı</w:t>
                  </w:r>
                  <w:r w:rsidRPr="00A70A13">
                    <w:rPr>
                      <w:rFonts w:hAnsi="Times New Roman"/>
                      <w:color w:val="000000" w:themeColor="text1"/>
                      <w:sz w:val="18"/>
                      <w:szCs w:val="18"/>
                    </w:rPr>
                    <w:t>n i</w:t>
                  </w:r>
                  <w:r w:rsidRPr="00A70A13">
                    <w:rPr>
                      <w:rFonts w:hAnsi="Times New Roman"/>
                      <w:color w:val="000000" w:themeColor="text1"/>
                      <w:sz w:val="18"/>
                      <w:szCs w:val="18"/>
                    </w:rPr>
                    <w:t>ş</w:t>
                  </w:r>
                  <w:r w:rsidRPr="00A70A13">
                    <w:rPr>
                      <w:rFonts w:hAnsi="Times New Roman"/>
                      <w:color w:val="000000" w:themeColor="text1"/>
                      <w:sz w:val="18"/>
                      <w:szCs w:val="18"/>
                    </w:rPr>
                    <w:t>lenmesi,</w:t>
                  </w:r>
                  <w:r>
                    <w:rPr>
                      <w:rFonts w:hAnsi="Times New Roman"/>
                      <w:color w:val="FF0000"/>
                      <w:sz w:val="18"/>
                      <w:szCs w:val="18"/>
                    </w:rPr>
                    <w:t xml:space="preserve">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FF742A" w:rsidRPr="00ED161A" w:rsidRDefault="00A70A13" w:rsidP="00FF742A">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Pr>
                      <w:rFonts w:hAnsi="Times New Roman"/>
                      <w:color w:val="000000" w:themeColor="text1"/>
                      <w:sz w:val="18"/>
                      <w:szCs w:val="18"/>
                    </w:rPr>
                    <w:t xml:space="preserve">b) </w:t>
                  </w:r>
                  <w:r w:rsidR="00FF742A">
                    <w:rPr>
                      <w:rFonts w:hAnsi="Times New Roman"/>
                      <w:color w:val="000000" w:themeColor="text1"/>
                      <w:sz w:val="18"/>
                      <w:szCs w:val="18"/>
                    </w:rPr>
                    <w:t>Ya</w:t>
                  </w:r>
                  <w:r w:rsidR="00FF742A">
                    <w:rPr>
                      <w:rFonts w:hAnsi="Times New Roman"/>
                      <w:color w:val="000000" w:themeColor="text1"/>
                      <w:sz w:val="18"/>
                      <w:szCs w:val="18"/>
                    </w:rPr>
                    <w:t>ğ</w:t>
                  </w:r>
                  <w:r w:rsidR="00FF742A">
                    <w:rPr>
                      <w:rFonts w:hAnsi="Times New Roman"/>
                      <w:color w:val="000000" w:themeColor="text1"/>
                      <w:sz w:val="18"/>
                      <w:szCs w:val="18"/>
                    </w:rPr>
                    <w:t xml:space="preserve"> asitlerinden </w:t>
                  </w:r>
                  <w:proofErr w:type="spellStart"/>
                  <w:r w:rsidR="00FF742A">
                    <w:rPr>
                      <w:rFonts w:hAnsi="Times New Roman"/>
                      <w:color w:val="000000" w:themeColor="text1"/>
                      <w:sz w:val="18"/>
                      <w:szCs w:val="18"/>
                    </w:rPr>
                    <w:t>oleokimyasal</w:t>
                  </w:r>
                  <w:proofErr w:type="spellEnd"/>
                  <w:r w:rsidR="00FF742A">
                    <w:rPr>
                      <w:rFonts w:hAnsi="Times New Roman"/>
                      <w:color w:val="000000" w:themeColor="text1"/>
                      <w:sz w:val="18"/>
                      <w:szCs w:val="18"/>
                    </w:rPr>
                    <w:t xml:space="preserve"> </w:t>
                  </w:r>
                  <w:r w:rsidR="00FF742A">
                    <w:rPr>
                      <w:rFonts w:hAnsi="Times New Roman"/>
                      <w:color w:val="000000" w:themeColor="text1"/>
                      <w:sz w:val="18"/>
                      <w:szCs w:val="18"/>
                    </w:rPr>
                    <w:t>ü</w:t>
                  </w:r>
                  <w:r w:rsidR="00FF742A">
                    <w:rPr>
                      <w:rFonts w:hAnsi="Times New Roman"/>
                      <w:color w:val="000000" w:themeColor="text1"/>
                      <w:sz w:val="18"/>
                      <w:szCs w:val="18"/>
                    </w:rPr>
                    <w:t xml:space="preserve">retimi, </w:t>
                  </w:r>
                  <w:r w:rsidR="00FF742A" w:rsidRPr="00F32ACB">
                    <w:rPr>
                      <w:rFonts w:ascii="Times New Roman" w:eastAsia="Times New Roman" w:hAnsi="Times New Roman" w:cs="Times New Roman"/>
                      <w:color w:val="FF0000"/>
                      <w:sz w:val="18"/>
                      <w:szCs w:val="18"/>
                      <w:lang w:eastAsia="tr-TR"/>
                    </w:rPr>
                    <w:t xml:space="preserve">. </w:t>
                  </w:r>
                  <w:r w:rsidR="00FF742A" w:rsidRPr="00F32ACB">
                    <w:rPr>
                      <w:rFonts w:hAnsi="Times New Roman"/>
                      <w:color w:val="FF0000"/>
                      <w:sz w:val="18"/>
                      <w:szCs w:val="18"/>
                    </w:rPr>
                    <w:t>(20.11.2015 tarih ve 29538 say</w:t>
                  </w:r>
                  <w:r w:rsidR="00FF742A" w:rsidRPr="00F32ACB">
                    <w:rPr>
                      <w:rFonts w:hAnsi="Times New Roman"/>
                      <w:color w:val="FF0000"/>
                      <w:sz w:val="18"/>
                      <w:szCs w:val="18"/>
                    </w:rPr>
                    <w:t>ı</w:t>
                  </w:r>
                  <w:r w:rsidR="00FF742A" w:rsidRPr="00F32ACB">
                    <w:rPr>
                      <w:rFonts w:hAnsi="Times New Roman"/>
                      <w:color w:val="FF0000"/>
                      <w:sz w:val="18"/>
                      <w:szCs w:val="18"/>
                    </w:rPr>
                    <w:t>l</w:t>
                  </w:r>
                  <w:r w:rsidR="00FF742A" w:rsidRPr="00F32ACB">
                    <w:rPr>
                      <w:rFonts w:hAnsi="Times New Roman"/>
                      <w:color w:val="FF0000"/>
                      <w:sz w:val="18"/>
                      <w:szCs w:val="18"/>
                    </w:rPr>
                    <w:t>ı</w:t>
                  </w:r>
                  <w:r w:rsidR="00FF742A" w:rsidRPr="00F32ACB">
                    <w:rPr>
                      <w:rFonts w:hAnsi="Times New Roman"/>
                      <w:color w:val="FF0000"/>
                      <w:sz w:val="18"/>
                      <w:szCs w:val="18"/>
                    </w:rPr>
                    <w:t xml:space="preserve"> Resmi Gazete</w:t>
                  </w:r>
                  <w:r w:rsidR="00FF742A" w:rsidRPr="00ED161A">
                    <w:rPr>
                      <w:rFonts w:hAnsi="Times New Roman"/>
                      <w:color w:val="FF0000"/>
                      <w:sz w:val="18"/>
                      <w:szCs w:val="18"/>
                    </w:rPr>
                    <w:t>)</w:t>
                  </w:r>
                  <w:r w:rsidR="00FF742A">
                    <w:rPr>
                      <w:rFonts w:hAnsi="Times New Roman"/>
                      <w:color w:val="FF0000"/>
                      <w:sz w:val="18"/>
                      <w:szCs w:val="18"/>
                    </w:rPr>
                    <w:t xml:space="preserve"> (20.11.2016 da y</w:t>
                  </w:r>
                  <w:r w:rsidR="00FF742A">
                    <w:rPr>
                      <w:rFonts w:hAnsi="Times New Roman"/>
                      <w:color w:val="FF0000"/>
                      <w:sz w:val="18"/>
                      <w:szCs w:val="18"/>
                    </w:rPr>
                    <w:t>ü</w:t>
                  </w:r>
                  <w:r w:rsidR="00FF742A">
                    <w:rPr>
                      <w:rFonts w:hAnsi="Times New Roman"/>
                      <w:color w:val="FF0000"/>
                      <w:sz w:val="18"/>
                      <w:szCs w:val="18"/>
                    </w:rPr>
                    <w:t>r</w:t>
                  </w:r>
                  <w:r w:rsidR="00FF742A">
                    <w:rPr>
                      <w:rFonts w:hAnsi="Times New Roman"/>
                      <w:color w:val="FF0000"/>
                      <w:sz w:val="18"/>
                      <w:szCs w:val="18"/>
                    </w:rPr>
                    <w:t>ü</w:t>
                  </w:r>
                  <w:r w:rsidR="00FF742A">
                    <w:rPr>
                      <w:rFonts w:hAnsi="Times New Roman"/>
                      <w:color w:val="FF0000"/>
                      <w:sz w:val="18"/>
                      <w:szCs w:val="18"/>
                    </w:rPr>
                    <w:t>rl</w:t>
                  </w:r>
                  <w:r w:rsidR="00FF742A">
                    <w:rPr>
                      <w:rFonts w:hAnsi="Times New Roman"/>
                      <w:color w:val="FF0000"/>
                      <w:sz w:val="18"/>
                      <w:szCs w:val="18"/>
                    </w:rPr>
                    <w:t>üğ</w:t>
                  </w:r>
                  <w:r w:rsidR="00FF742A">
                    <w:rPr>
                      <w:rFonts w:hAnsi="Times New Roman"/>
                      <w:color w:val="FF0000"/>
                      <w:sz w:val="18"/>
                      <w:szCs w:val="18"/>
                    </w:rPr>
                    <w:t>e girer)</w:t>
                  </w:r>
                </w:p>
                <w:p w:rsidR="00FF742A" w:rsidRDefault="00FF742A" w:rsidP="00FF742A">
                  <w:pPr>
                    <w:tabs>
                      <w:tab w:val="left" w:pos="566"/>
                    </w:tabs>
                    <w:spacing w:after="0" w:line="240" w:lineRule="exact"/>
                    <w:ind w:firstLine="566"/>
                    <w:jc w:val="both"/>
                    <w:rPr>
                      <w:rFonts w:hAnsi="Times New Roman"/>
                      <w:color w:val="FF0000"/>
                      <w:sz w:val="18"/>
                      <w:szCs w:val="18"/>
                    </w:rPr>
                  </w:pPr>
                  <w:r w:rsidRPr="00FF742A">
                    <w:rPr>
                      <w:color w:val="000000"/>
                      <w:sz w:val="18"/>
                      <w:szCs w:val="18"/>
                    </w:rPr>
                    <w:t>c) Biyodizel üretimi,</w:t>
                  </w:r>
                  <w:r>
                    <w:rPr>
                      <w:rFonts w:ascii="Times New Roman" w:eastAsia="Times New Roman" w:hAnsi="Times New Roman" w:cs="Times New Roman"/>
                      <w:color w:val="FF0000"/>
                      <w:sz w:val="24"/>
                      <w:szCs w:val="24"/>
                      <w:lang w:eastAsia="tr-TR"/>
                    </w:rPr>
                    <w:t xml:space="preserve">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FF742A" w:rsidRPr="00ED161A" w:rsidRDefault="00FF742A" w:rsidP="00FF742A">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FF742A">
                    <w:rPr>
                      <w:rFonts w:hAnsi="Times New Roman"/>
                      <w:color w:val="000000" w:themeColor="text1"/>
                      <w:sz w:val="18"/>
                      <w:szCs w:val="18"/>
                    </w:rPr>
                    <w:t>ç</w:t>
                  </w:r>
                  <w:r w:rsidRPr="00FF742A">
                    <w:rPr>
                      <w:rFonts w:hAnsi="Times New Roman"/>
                      <w:color w:val="000000" w:themeColor="text1"/>
                      <w:sz w:val="18"/>
                      <w:szCs w:val="18"/>
                    </w:rPr>
                    <w:t>) Ya</w:t>
                  </w:r>
                  <w:r w:rsidRPr="00FF742A">
                    <w:rPr>
                      <w:rFonts w:hAnsi="Times New Roman"/>
                      <w:color w:val="000000" w:themeColor="text1"/>
                      <w:sz w:val="18"/>
                      <w:szCs w:val="18"/>
                    </w:rPr>
                    <w:t>ğ</w:t>
                  </w:r>
                  <w:r w:rsidRPr="00FF742A">
                    <w:rPr>
                      <w:rFonts w:hAnsi="Times New Roman"/>
                      <w:color w:val="000000" w:themeColor="text1"/>
                      <w:sz w:val="18"/>
                      <w:szCs w:val="18"/>
                    </w:rPr>
                    <w:t xml:space="preserve"> kar</w:t>
                  </w:r>
                  <w:r w:rsidRPr="00FF742A">
                    <w:rPr>
                      <w:rFonts w:hAnsi="Times New Roman"/>
                      <w:color w:val="000000" w:themeColor="text1"/>
                      <w:sz w:val="18"/>
                      <w:szCs w:val="18"/>
                    </w:rPr>
                    <w:t>ış</w:t>
                  </w:r>
                  <w:r w:rsidRPr="00FF742A">
                    <w:rPr>
                      <w:rFonts w:hAnsi="Times New Roman"/>
                      <w:color w:val="000000" w:themeColor="text1"/>
                      <w:sz w:val="18"/>
                      <w:szCs w:val="18"/>
                    </w:rPr>
                    <w:t>t</w:t>
                  </w:r>
                  <w:r w:rsidRPr="00FF742A">
                    <w:rPr>
                      <w:rFonts w:hAnsi="Times New Roman"/>
                      <w:color w:val="000000" w:themeColor="text1"/>
                      <w:sz w:val="18"/>
                      <w:szCs w:val="18"/>
                    </w:rPr>
                    <w:t>ı</w:t>
                  </w:r>
                  <w:r w:rsidRPr="00FF742A">
                    <w:rPr>
                      <w:rFonts w:hAnsi="Times New Roman"/>
                      <w:color w:val="000000" w:themeColor="text1"/>
                      <w:sz w:val="18"/>
                      <w:szCs w:val="18"/>
                    </w:rPr>
                    <w:t>rma i</w:t>
                  </w:r>
                  <w:r w:rsidRPr="00FF742A">
                    <w:rPr>
                      <w:rFonts w:hAnsi="Times New Roman"/>
                      <w:color w:val="000000" w:themeColor="text1"/>
                      <w:sz w:val="18"/>
                      <w:szCs w:val="18"/>
                    </w:rPr>
                    <w:t>ş</w:t>
                  </w:r>
                  <w:r w:rsidRPr="00FF742A">
                    <w:rPr>
                      <w:rFonts w:hAnsi="Times New Roman"/>
                      <w:color w:val="000000" w:themeColor="text1"/>
                      <w:sz w:val="18"/>
                      <w:szCs w:val="18"/>
                    </w:rPr>
                    <w:t>lemi</w:t>
                  </w:r>
                  <w:r w:rsidRPr="00FF742A">
                    <w:rPr>
                      <w:rFonts w:ascii="Times New Roman" w:eastAsia="Times New Roman" w:hAnsi="Times New Roman" w:cs="Times New Roman"/>
                      <w:color w:val="000000" w:themeColor="text1"/>
                      <w:sz w:val="18"/>
                      <w:szCs w:val="18"/>
                      <w:lang w:eastAsia="tr-TR"/>
                    </w:rPr>
                    <w:t>.</w:t>
                  </w:r>
                  <w:r w:rsidRPr="00F32ACB">
                    <w:rPr>
                      <w:rFonts w:ascii="Times New Roman" w:eastAsia="Times New Roman" w:hAnsi="Times New Roman" w:cs="Times New Roman"/>
                      <w:color w:val="FF0000"/>
                      <w:sz w:val="18"/>
                      <w:szCs w:val="18"/>
                      <w:lang w:eastAsia="tr-TR"/>
                    </w:rPr>
                    <w:t xml:space="preserve">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A257F3" w:rsidRPr="00ED161A" w:rsidRDefault="00FF742A" w:rsidP="00A257F3">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FF742A">
                    <w:rPr>
                      <w:color w:val="000000"/>
                      <w:sz w:val="18"/>
                      <w:szCs w:val="18"/>
                    </w:rPr>
                    <w:t xml:space="preserve">11. </w:t>
                  </w:r>
                  <w:r>
                    <w:rPr>
                      <w:color w:val="000000"/>
                      <w:sz w:val="18"/>
                      <w:szCs w:val="18"/>
                    </w:rPr>
                    <w:t xml:space="preserve">10 uncu maddede belirtilen işletmeler yem amaçlı üretecekleri ürünlerin üretiminde, atık yağ, </w:t>
                  </w:r>
                  <w:r w:rsidR="00A257F3">
                    <w:rPr>
                      <w:color w:val="000000"/>
                      <w:sz w:val="18"/>
                      <w:szCs w:val="18"/>
                    </w:rPr>
                    <w:t>atık yağdan elde edilen ürünleri, bitkisel atık yağ ve bitkisel atık yağlardan elde edilen ürünleri kullanamaz.</w:t>
                  </w:r>
                  <w:r w:rsidR="00A257F3" w:rsidRPr="00F32ACB">
                    <w:rPr>
                      <w:rFonts w:ascii="Times New Roman" w:eastAsia="Times New Roman" w:hAnsi="Times New Roman" w:cs="Times New Roman"/>
                      <w:color w:val="FF0000"/>
                      <w:sz w:val="18"/>
                      <w:szCs w:val="18"/>
                      <w:lang w:eastAsia="tr-TR"/>
                    </w:rPr>
                    <w:t xml:space="preserve"> </w:t>
                  </w:r>
                  <w:r w:rsidR="00A257F3" w:rsidRPr="00F32ACB">
                    <w:rPr>
                      <w:rFonts w:hAnsi="Times New Roman"/>
                      <w:color w:val="FF0000"/>
                      <w:sz w:val="18"/>
                      <w:szCs w:val="18"/>
                    </w:rPr>
                    <w:t>(20.11.2015 tarih ve 29538 say</w:t>
                  </w:r>
                  <w:r w:rsidR="00A257F3" w:rsidRPr="00F32ACB">
                    <w:rPr>
                      <w:rFonts w:hAnsi="Times New Roman"/>
                      <w:color w:val="FF0000"/>
                      <w:sz w:val="18"/>
                      <w:szCs w:val="18"/>
                    </w:rPr>
                    <w:t>ı</w:t>
                  </w:r>
                  <w:r w:rsidR="00A257F3" w:rsidRPr="00F32ACB">
                    <w:rPr>
                      <w:rFonts w:hAnsi="Times New Roman"/>
                      <w:color w:val="FF0000"/>
                      <w:sz w:val="18"/>
                      <w:szCs w:val="18"/>
                    </w:rPr>
                    <w:t>l</w:t>
                  </w:r>
                  <w:r w:rsidR="00A257F3" w:rsidRPr="00F32ACB">
                    <w:rPr>
                      <w:rFonts w:hAnsi="Times New Roman"/>
                      <w:color w:val="FF0000"/>
                      <w:sz w:val="18"/>
                      <w:szCs w:val="18"/>
                    </w:rPr>
                    <w:t>ı</w:t>
                  </w:r>
                  <w:r w:rsidR="00A257F3" w:rsidRPr="00F32ACB">
                    <w:rPr>
                      <w:rFonts w:hAnsi="Times New Roman"/>
                      <w:color w:val="FF0000"/>
                      <w:sz w:val="18"/>
                      <w:szCs w:val="18"/>
                    </w:rPr>
                    <w:t xml:space="preserve"> Resmi Gazete</w:t>
                  </w:r>
                  <w:r w:rsidR="00A257F3" w:rsidRPr="00ED161A">
                    <w:rPr>
                      <w:rFonts w:hAnsi="Times New Roman"/>
                      <w:color w:val="FF0000"/>
                      <w:sz w:val="18"/>
                      <w:szCs w:val="18"/>
                    </w:rPr>
                    <w:t>)</w:t>
                  </w:r>
                  <w:r w:rsidR="00A257F3">
                    <w:rPr>
                      <w:rFonts w:hAnsi="Times New Roman"/>
                      <w:color w:val="FF0000"/>
                      <w:sz w:val="18"/>
                      <w:szCs w:val="18"/>
                    </w:rPr>
                    <w:t xml:space="preserve"> (20.11.2016 da y</w:t>
                  </w:r>
                  <w:r w:rsidR="00A257F3">
                    <w:rPr>
                      <w:rFonts w:hAnsi="Times New Roman"/>
                      <w:color w:val="FF0000"/>
                      <w:sz w:val="18"/>
                      <w:szCs w:val="18"/>
                    </w:rPr>
                    <w:t>ü</w:t>
                  </w:r>
                  <w:r w:rsidR="00A257F3">
                    <w:rPr>
                      <w:rFonts w:hAnsi="Times New Roman"/>
                      <w:color w:val="FF0000"/>
                      <w:sz w:val="18"/>
                      <w:szCs w:val="18"/>
                    </w:rPr>
                    <w:t>r</w:t>
                  </w:r>
                  <w:r w:rsidR="00A257F3">
                    <w:rPr>
                      <w:rFonts w:hAnsi="Times New Roman"/>
                      <w:color w:val="FF0000"/>
                      <w:sz w:val="18"/>
                      <w:szCs w:val="18"/>
                    </w:rPr>
                    <w:t>ü</w:t>
                  </w:r>
                  <w:r w:rsidR="00A257F3">
                    <w:rPr>
                      <w:rFonts w:hAnsi="Times New Roman"/>
                      <w:color w:val="FF0000"/>
                      <w:sz w:val="18"/>
                      <w:szCs w:val="18"/>
                    </w:rPr>
                    <w:t>rl</w:t>
                  </w:r>
                  <w:r w:rsidR="00A257F3">
                    <w:rPr>
                      <w:rFonts w:hAnsi="Times New Roman"/>
                      <w:color w:val="FF0000"/>
                      <w:sz w:val="18"/>
                      <w:szCs w:val="18"/>
                    </w:rPr>
                    <w:t>üğ</w:t>
                  </w:r>
                  <w:r w:rsidR="00A257F3">
                    <w:rPr>
                      <w:rFonts w:hAnsi="Times New Roman"/>
                      <w:color w:val="FF0000"/>
                      <w:sz w:val="18"/>
                      <w:szCs w:val="18"/>
                    </w:rPr>
                    <w:t>e girer)</w:t>
                  </w:r>
                </w:p>
                <w:p w:rsidR="00A70A13" w:rsidRPr="00FF742A" w:rsidRDefault="00A70A13" w:rsidP="00A70A13">
                  <w:pPr>
                    <w:tabs>
                      <w:tab w:val="left" w:pos="566"/>
                    </w:tabs>
                    <w:spacing w:after="0" w:line="240" w:lineRule="exact"/>
                    <w:ind w:firstLine="566"/>
                    <w:jc w:val="both"/>
                    <w:rPr>
                      <w:color w:val="000000"/>
                      <w:sz w:val="18"/>
                      <w:szCs w:val="18"/>
                    </w:rPr>
                  </w:pPr>
                </w:p>
                <w:p w:rsidR="00E75D9F" w:rsidRPr="009429A2" w:rsidRDefault="00E75D9F" w:rsidP="00E75D9F">
                  <w:pPr>
                    <w:spacing w:before="120"/>
                    <w:ind w:left="-57" w:firstLine="709"/>
                    <w:jc w:val="both"/>
                    <w:rPr>
                      <w:b/>
                      <w:color w:val="000000"/>
                      <w:sz w:val="18"/>
                      <w:szCs w:val="18"/>
                    </w:rPr>
                  </w:pPr>
                  <w:r w:rsidRPr="009429A2">
                    <w:rPr>
                      <w:b/>
                      <w:color w:val="000000"/>
                      <w:sz w:val="18"/>
                      <w:szCs w:val="18"/>
                    </w:rPr>
                    <w:t>Personel</w:t>
                  </w:r>
                </w:p>
                <w:p w:rsidR="00E75D9F" w:rsidRPr="00453F63" w:rsidRDefault="00E75D9F" w:rsidP="00453F63">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9429A2">
                    <w:rPr>
                      <w:color w:val="000000"/>
                      <w:sz w:val="18"/>
                      <w:szCs w:val="18"/>
                    </w:rPr>
                    <w:t xml:space="preserve">1. Yem işletmeleri, üretilmek istenen ürünlerin üretimi için gerekli beceri ve niteliklere sahip yeterli sayıda personel bulundurmalıdır. Kanununun </w:t>
                  </w:r>
                  <w:r w:rsidR="00453F63" w:rsidRPr="00453F63">
                    <w:rPr>
                      <w:color w:val="FF0000"/>
                      <w:sz w:val="18"/>
                      <w:szCs w:val="18"/>
                    </w:rPr>
                    <w:t>ekinde yer alan</w:t>
                  </w:r>
                  <w:r w:rsidR="00453F63" w:rsidRPr="00F32ACB">
                    <w:rPr>
                      <w:rFonts w:ascii="Times New Roman" w:eastAsia="Times New Roman" w:hAnsi="Times New Roman" w:cs="Times New Roman"/>
                      <w:color w:val="FF0000"/>
                      <w:sz w:val="18"/>
                      <w:szCs w:val="18"/>
                      <w:lang w:eastAsia="tr-TR"/>
                    </w:rPr>
                    <w:t xml:space="preserve"> </w:t>
                  </w:r>
                  <w:r w:rsidR="00453F63" w:rsidRPr="00F32ACB">
                    <w:rPr>
                      <w:rFonts w:hAnsi="Times New Roman"/>
                      <w:color w:val="FF0000"/>
                      <w:sz w:val="18"/>
                      <w:szCs w:val="18"/>
                    </w:rPr>
                    <w:t>(20.11.2015 tarih ve 29538 say</w:t>
                  </w:r>
                  <w:r w:rsidR="00453F63" w:rsidRPr="00F32ACB">
                    <w:rPr>
                      <w:rFonts w:hAnsi="Times New Roman"/>
                      <w:color w:val="FF0000"/>
                      <w:sz w:val="18"/>
                      <w:szCs w:val="18"/>
                    </w:rPr>
                    <w:t>ı</w:t>
                  </w:r>
                  <w:r w:rsidR="00453F63" w:rsidRPr="00F32ACB">
                    <w:rPr>
                      <w:rFonts w:hAnsi="Times New Roman"/>
                      <w:color w:val="FF0000"/>
                      <w:sz w:val="18"/>
                      <w:szCs w:val="18"/>
                    </w:rPr>
                    <w:t>l</w:t>
                  </w:r>
                  <w:r w:rsidR="00453F63" w:rsidRPr="00F32ACB">
                    <w:rPr>
                      <w:rFonts w:hAnsi="Times New Roman"/>
                      <w:color w:val="FF0000"/>
                      <w:sz w:val="18"/>
                      <w:szCs w:val="18"/>
                    </w:rPr>
                    <w:t>ı</w:t>
                  </w:r>
                  <w:r w:rsidR="00453F63" w:rsidRPr="00F32ACB">
                    <w:rPr>
                      <w:rFonts w:hAnsi="Times New Roman"/>
                      <w:color w:val="FF0000"/>
                      <w:sz w:val="18"/>
                      <w:szCs w:val="18"/>
                    </w:rPr>
                    <w:t xml:space="preserve"> Resmi Gazete</w:t>
                  </w:r>
                  <w:r w:rsidR="00453F63" w:rsidRPr="00ED161A">
                    <w:rPr>
                      <w:rFonts w:hAnsi="Times New Roman"/>
                      <w:color w:val="FF0000"/>
                      <w:sz w:val="18"/>
                      <w:szCs w:val="18"/>
                    </w:rPr>
                    <w:t>)</w:t>
                  </w:r>
                  <w:r w:rsidR="00613F61">
                    <w:rPr>
                      <w:rFonts w:hAnsi="Times New Roman"/>
                      <w:color w:val="FF0000"/>
                      <w:sz w:val="18"/>
                      <w:szCs w:val="18"/>
                    </w:rPr>
                    <w:t xml:space="preserve"> </w:t>
                  </w:r>
                  <w:r w:rsidRPr="009429A2">
                    <w:rPr>
                      <w:color w:val="000000"/>
                      <w:sz w:val="18"/>
                      <w:szCs w:val="18"/>
                    </w:rPr>
                    <w:t>E</w:t>
                  </w:r>
                  <w:r>
                    <w:rPr>
                      <w:color w:val="000000"/>
                      <w:sz w:val="18"/>
                      <w:szCs w:val="18"/>
                    </w:rPr>
                    <w:t>K</w:t>
                  </w:r>
                  <w:r w:rsidRPr="009429A2">
                    <w:rPr>
                      <w:color w:val="000000"/>
                      <w:sz w:val="18"/>
                      <w:szCs w:val="18"/>
                    </w:rPr>
                    <w:t xml:space="preserve">–1-B’de belirtilen yem işletmelerinde üretimde görevlendirilecek ilgili bir personel çalıştırılır. İşletmelerde denetimden sorumlu Bakanlık temsilcilerinin her zaman görebileceği, çalışanların tecrübe ve eğitim düzeyleri ve sorumluluklarının da yer aldığı bir organizasyon şeması </w:t>
                  </w:r>
                  <w:r>
                    <w:rPr>
                      <w:color w:val="000000"/>
                      <w:sz w:val="18"/>
                      <w:szCs w:val="18"/>
                    </w:rPr>
                    <w:t>gereki</w:t>
                  </w:r>
                  <w:r w:rsidRPr="009429A2">
                    <w:rPr>
                      <w:color w:val="000000"/>
                      <w:sz w:val="18"/>
                      <w:szCs w:val="18"/>
                    </w:rPr>
                    <w:t>r. Organizasyon şemasının görülebilir yerde olması gerekir. İstenen ürün kalitesinin elde edilmesi için bütün personelin görevleri, sorumlulukları, yetkileri yazılı bir talimatla kendilerine bildirilir.</w:t>
                  </w:r>
                </w:p>
                <w:p w:rsidR="00E75D9F" w:rsidRDefault="00E75D9F" w:rsidP="00E75D9F">
                  <w:pPr>
                    <w:spacing w:before="120"/>
                    <w:ind w:left="-57" w:firstLine="709"/>
                    <w:jc w:val="both"/>
                    <w:rPr>
                      <w:b/>
                      <w:color w:val="000000"/>
                      <w:sz w:val="18"/>
                      <w:szCs w:val="18"/>
                    </w:rPr>
                  </w:pPr>
                  <w:r w:rsidRPr="009429A2">
                    <w:rPr>
                      <w:b/>
                      <w:color w:val="000000"/>
                      <w:sz w:val="18"/>
                      <w:szCs w:val="18"/>
                    </w:rPr>
                    <w:t>Üretim</w:t>
                  </w:r>
                </w:p>
                <w:p w:rsidR="00E75D9F" w:rsidRPr="009429A2" w:rsidRDefault="00453F63" w:rsidP="00E75D9F">
                  <w:pPr>
                    <w:spacing w:before="120"/>
                    <w:ind w:left="-57" w:firstLine="709"/>
                    <w:jc w:val="both"/>
                    <w:rPr>
                      <w:color w:val="000000"/>
                      <w:sz w:val="18"/>
                      <w:szCs w:val="18"/>
                    </w:rPr>
                  </w:pPr>
                  <w:r w:rsidRPr="00453F63">
                    <w:rPr>
                      <w:color w:val="000000"/>
                      <w:sz w:val="18"/>
                      <w:szCs w:val="18"/>
                    </w:rPr>
                    <w:t>1.</w:t>
                  </w:r>
                  <w:r>
                    <w:rPr>
                      <w:b/>
                      <w:color w:val="000000"/>
                      <w:sz w:val="18"/>
                      <w:szCs w:val="18"/>
                    </w:rPr>
                    <w:t xml:space="preserve"> </w:t>
                  </w:r>
                  <w:r w:rsidR="00E75D9F" w:rsidRPr="009429A2">
                    <w:rPr>
                      <w:color w:val="000000"/>
                      <w:sz w:val="18"/>
                      <w:szCs w:val="18"/>
                    </w:rPr>
                    <w:t xml:space="preserve">Yem işletmecileri, üretim </w:t>
                  </w:r>
                  <w:proofErr w:type="gramStart"/>
                  <w:r w:rsidR="00E75D9F" w:rsidRPr="009429A2">
                    <w:rPr>
                      <w:color w:val="000000"/>
                      <w:sz w:val="18"/>
                      <w:szCs w:val="18"/>
                    </w:rPr>
                    <w:t>prosesinde</w:t>
                  </w:r>
                  <w:proofErr w:type="gramEnd"/>
                  <w:r w:rsidR="00E75D9F" w:rsidRPr="009429A2">
                    <w:rPr>
                      <w:color w:val="000000"/>
                      <w:sz w:val="18"/>
                      <w:szCs w:val="18"/>
                    </w:rPr>
                    <w:t xml:space="preserve"> kritik kontrol noktalarının tanımlanması, kontrolü ve iyi yönetimine dayalı yazılı prosedürlere ve talimatlara uygun ş</w:t>
                  </w:r>
                  <w:r w:rsidR="00E75D9F">
                    <w:rPr>
                      <w:color w:val="000000"/>
                      <w:sz w:val="18"/>
                      <w:szCs w:val="18"/>
                    </w:rPr>
                    <w:t>ekilde üretim yapılmasını sağlar.</w:t>
                  </w:r>
                </w:p>
                <w:p w:rsidR="00E75D9F" w:rsidRPr="009429A2" w:rsidRDefault="00E75D9F" w:rsidP="00E75D9F">
                  <w:pPr>
                    <w:spacing w:before="120"/>
                    <w:ind w:left="-57" w:firstLine="709"/>
                    <w:jc w:val="both"/>
                    <w:rPr>
                      <w:color w:val="000000"/>
                      <w:sz w:val="18"/>
                      <w:szCs w:val="18"/>
                    </w:rPr>
                  </w:pPr>
                  <w:r w:rsidRPr="009429A2">
                    <w:rPr>
                      <w:color w:val="000000"/>
                      <w:sz w:val="18"/>
                      <w:szCs w:val="18"/>
                    </w:rPr>
                    <w:t>2.</w:t>
                  </w:r>
                  <w:r>
                    <w:rPr>
                      <w:color w:val="000000"/>
                      <w:sz w:val="18"/>
                      <w:szCs w:val="18"/>
                    </w:rPr>
                    <w:t xml:space="preserve"> </w:t>
                  </w:r>
                  <w:r w:rsidRPr="009429A2">
                    <w:rPr>
                      <w:color w:val="000000"/>
                      <w:sz w:val="18"/>
                      <w:szCs w:val="18"/>
                    </w:rPr>
                    <w:t>Herhangi bir çapraz bulaşma ya da hatayı engelleyecek ya da en aza i</w:t>
                  </w:r>
                  <w:r>
                    <w:rPr>
                      <w:color w:val="000000"/>
                      <w:sz w:val="18"/>
                      <w:szCs w:val="18"/>
                    </w:rPr>
                    <w:t xml:space="preserve">ndirecek teknik ve </w:t>
                  </w:r>
                  <w:proofErr w:type="spellStart"/>
                  <w:r>
                    <w:rPr>
                      <w:color w:val="000000"/>
                      <w:sz w:val="18"/>
                      <w:szCs w:val="18"/>
                    </w:rPr>
                    <w:t>organizasyon</w:t>
                  </w:r>
                  <w:r w:rsidRPr="009429A2">
                    <w:rPr>
                      <w:color w:val="000000"/>
                      <w:sz w:val="18"/>
                      <w:szCs w:val="18"/>
                    </w:rPr>
                    <w:t>el</w:t>
                  </w:r>
                  <w:proofErr w:type="spellEnd"/>
                  <w:r w:rsidRPr="009429A2">
                    <w:rPr>
                      <w:color w:val="000000"/>
                      <w:sz w:val="18"/>
                      <w:szCs w:val="18"/>
                    </w:rPr>
                    <w:t xml:space="preserve"> tedbirler alınır. Üretim sırasında kontroller için yeterli ve uygun araçlar bulundurul</w:t>
                  </w:r>
                  <w:r>
                    <w:rPr>
                      <w:color w:val="000000"/>
                      <w:sz w:val="18"/>
                      <w:szCs w:val="18"/>
                    </w:rPr>
                    <w:t>u</w:t>
                  </w:r>
                  <w:r w:rsidRPr="009429A2">
                    <w:rPr>
                      <w:color w:val="000000"/>
                      <w:sz w:val="18"/>
                      <w:szCs w:val="18"/>
                    </w:rPr>
                    <w:t>r.</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3. Yemlerde yasaklı maddeler ve istenmeyen maddeler ya da insan sağlığı ve hayvan sağlığı ile ilgili diğer bulaşanlar izlenir. Riski </w:t>
                  </w:r>
                  <w:r w:rsidRPr="009429A2">
                    <w:rPr>
                      <w:color w:val="000000"/>
                      <w:sz w:val="18"/>
                      <w:szCs w:val="18"/>
                    </w:rPr>
                    <w:lastRenderedPageBreak/>
                    <w:t>azaltmak için uygun bir kontrol stratejisi uygulamaya kon</w:t>
                  </w:r>
                  <w:r>
                    <w:rPr>
                      <w:color w:val="000000"/>
                      <w:sz w:val="18"/>
                      <w:szCs w:val="18"/>
                    </w:rPr>
                    <w:t>ulu</w:t>
                  </w:r>
                  <w:r w:rsidRPr="009429A2">
                    <w:rPr>
                      <w:color w:val="000000"/>
                      <w:sz w:val="18"/>
                      <w:szCs w:val="18"/>
                    </w:rPr>
                    <w:t>r.</w:t>
                  </w:r>
                </w:p>
                <w:p w:rsidR="00E75D9F" w:rsidRPr="009429A2" w:rsidRDefault="00E75D9F" w:rsidP="00E75D9F">
                  <w:pPr>
                    <w:spacing w:before="120"/>
                    <w:ind w:left="-57" w:firstLine="709"/>
                    <w:jc w:val="both"/>
                    <w:rPr>
                      <w:color w:val="000000"/>
                      <w:sz w:val="18"/>
                      <w:szCs w:val="18"/>
                    </w:rPr>
                  </w:pPr>
                  <w:r w:rsidRPr="009429A2">
                    <w:rPr>
                      <w:color w:val="000000"/>
                      <w:sz w:val="18"/>
                      <w:szCs w:val="18"/>
                    </w:rPr>
                    <w:t>4. Yem olarak uygun olmayan madde ve atıklar belirleni</w:t>
                  </w:r>
                  <w:r>
                    <w:rPr>
                      <w:color w:val="000000"/>
                      <w:sz w:val="18"/>
                      <w:szCs w:val="18"/>
                    </w:rPr>
                    <w:t>r</w:t>
                  </w:r>
                  <w:r w:rsidRPr="009429A2">
                    <w:rPr>
                      <w:color w:val="000000"/>
                      <w:sz w:val="18"/>
                      <w:szCs w:val="18"/>
                    </w:rPr>
                    <w:t xml:space="preserve"> ve uzaklaştırılır. </w:t>
                  </w:r>
                  <w:r w:rsidRPr="009429A2">
                    <w:rPr>
                      <w:sz w:val="18"/>
                      <w:szCs w:val="18"/>
                    </w:rPr>
                    <w:t>Veteriner ilaçlarını tehlikeli düzeyde içeren maddeler,</w:t>
                  </w:r>
                  <w:r w:rsidRPr="009429A2">
                    <w:rPr>
                      <w:color w:val="8DB3E2"/>
                      <w:sz w:val="18"/>
                      <w:szCs w:val="18"/>
                    </w:rPr>
                    <w:t xml:space="preserve"> </w:t>
                  </w:r>
                  <w:r w:rsidRPr="009429A2">
                    <w:rPr>
                      <w:color w:val="000000"/>
                      <w:sz w:val="18"/>
                      <w:szCs w:val="18"/>
                    </w:rPr>
                    <w:t xml:space="preserve"> bulaşan ya da diğer tehlikeli maddeler uygun bir şekilde bertaraf edili</w:t>
                  </w:r>
                  <w:r>
                    <w:rPr>
                      <w:color w:val="000000"/>
                      <w:sz w:val="18"/>
                      <w:szCs w:val="18"/>
                    </w:rPr>
                    <w:t>r</w:t>
                  </w:r>
                  <w:r w:rsidRPr="009429A2">
                    <w:rPr>
                      <w:color w:val="000000"/>
                      <w:sz w:val="18"/>
                      <w:szCs w:val="18"/>
                    </w:rPr>
                    <w:t xml:space="preserve"> ve yem olarak kullanılma</w:t>
                  </w:r>
                  <w:r>
                    <w:rPr>
                      <w:color w:val="000000"/>
                      <w:sz w:val="18"/>
                      <w:szCs w:val="18"/>
                    </w:rPr>
                    <w:t>z</w:t>
                  </w:r>
                  <w:r w:rsidRPr="009429A2">
                    <w:rPr>
                      <w:color w:val="000000"/>
                      <w:sz w:val="18"/>
                      <w:szCs w:val="18"/>
                    </w:rPr>
                    <w:t>.</w:t>
                  </w:r>
                </w:p>
                <w:p w:rsidR="00E75D9F" w:rsidRDefault="00E75D9F" w:rsidP="00E75D9F">
                  <w:pPr>
                    <w:spacing w:before="120"/>
                    <w:ind w:left="-57" w:firstLine="709"/>
                    <w:jc w:val="both"/>
                    <w:rPr>
                      <w:color w:val="000000"/>
                      <w:sz w:val="18"/>
                      <w:szCs w:val="18"/>
                    </w:rPr>
                  </w:pPr>
                  <w:r w:rsidRPr="009429A2">
                    <w:rPr>
                      <w:color w:val="000000"/>
                      <w:sz w:val="18"/>
                      <w:szCs w:val="18"/>
                    </w:rPr>
                    <w:t>5. Yem işletmecileri, ürünlerin etkin bir şekilde izlenmesi için yeterli tedbirleri alır.</w:t>
                  </w:r>
                </w:p>
                <w:p w:rsidR="009E7781" w:rsidRPr="00ED161A" w:rsidRDefault="009E7781" w:rsidP="009E778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Pr>
                      <w:color w:val="000000"/>
                      <w:sz w:val="18"/>
                      <w:szCs w:val="18"/>
                    </w:rPr>
                    <w:t xml:space="preserve">  </w:t>
                  </w:r>
                  <w:r w:rsidR="004729F3">
                    <w:rPr>
                      <w:color w:val="000000"/>
                      <w:sz w:val="18"/>
                      <w:szCs w:val="18"/>
                    </w:rPr>
                    <w:t xml:space="preserve">6. Yağı karıştıran işletmeler yem amaçlı piyasaya arz edilen ürünleri, bu Yönetmeliğin gerekliliklerine veya Gıda Hijyeni Yönetmeliğinin 7 </w:t>
                  </w:r>
                  <w:proofErr w:type="spellStart"/>
                  <w:r w:rsidR="004729F3">
                    <w:rPr>
                      <w:color w:val="000000"/>
                      <w:sz w:val="18"/>
                      <w:szCs w:val="18"/>
                    </w:rPr>
                    <w:t>nci</w:t>
                  </w:r>
                  <w:proofErr w:type="spellEnd"/>
                  <w:r w:rsidR="004729F3">
                    <w:rPr>
                      <w:color w:val="000000"/>
                      <w:sz w:val="18"/>
                      <w:szCs w:val="18"/>
                    </w:rPr>
                    <w:t xml:space="preserve"> maddesinin ikinci fıkrasındaki hükümlere ve </w:t>
                  </w:r>
                  <w:proofErr w:type="gramStart"/>
                  <w:r w:rsidR="004729F3">
                    <w:rPr>
                      <w:color w:val="000000"/>
                      <w:sz w:val="18"/>
                      <w:szCs w:val="18"/>
                    </w:rPr>
                    <w:t>19/4/2014</w:t>
                  </w:r>
                  <w:proofErr w:type="gramEnd"/>
                  <w:r w:rsidR="004729F3">
                    <w:rPr>
                      <w:color w:val="000000"/>
                      <w:sz w:val="18"/>
                      <w:szCs w:val="18"/>
                    </w:rPr>
                    <w:t xml:space="preserve"> tarihli ve </w:t>
                  </w:r>
                  <w:r>
                    <w:rPr>
                      <w:color w:val="000000"/>
                      <w:sz w:val="18"/>
                      <w:szCs w:val="18"/>
                    </w:rPr>
                    <w:t>28977 sayılı Resmi Gazete’de yayımlanan Yemlerde İstenmeyen Maddeler Hakkında Tebliğ (Tebliğ No:2014/11)’in Ek-1’indeki gerekliliklere uygun olmayan, diğer kullanım amaçlı ürünlerden fiziksel olarak ayrı tutmalıdır.</w:t>
                  </w:r>
                  <w:r w:rsidRPr="00F32ACB">
                    <w:rPr>
                      <w:rFonts w:ascii="Times New Roman" w:eastAsia="Times New Roman" w:hAnsi="Times New Roman" w:cs="Times New Roman"/>
                      <w:color w:val="FF0000"/>
                      <w:sz w:val="18"/>
                      <w:szCs w:val="18"/>
                      <w:lang w:eastAsia="tr-TR"/>
                    </w:rPr>
                    <w:t xml:space="preserve">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9E7781" w:rsidRPr="00ED161A" w:rsidRDefault="009E7781" w:rsidP="009E778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Pr>
                      <w:color w:val="000000"/>
                      <w:sz w:val="18"/>
                      <w:szCs w:val="18"/>
                    </w:rPr>
                    <w:t xml:space="preserve">7. Ürünlerin etiketinde yem amaçlı ya da diğer amaçlı olup olmadığı açıkça belirtilir. Üretici, belirli bir ürüne ait partinin yem ya da gıda olarak kullanılmayacağını beyan ederse, bu beyan zincirin bir sonraki aşamasında değiştirilemez.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9E7781" w:rsidRPr="009429A2" w:rsidRDefault="009E7781"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b/>
                      <w:color w:val="000000"/>
                      <w:sz w:val="18"/>
                      <w:szCs w:val="18"/>
                    </w:rPr>
                  </w:pPr>
                  <w:r w:rsidRPr="009429A2">
                    <w:rPr>
                      <w:b/>
                      <w:color w:val="000000"/>
                      <w:sz w:val="18"/>
                      <w:szCs w:val="18"/>
                    </w:rPr>
                    <w:t>Kalite Kontrol</w:t>
                  </w:r>
                </w:p>
                <w:p w:rsidR="00E75D9F" w:rsidRPr="009429A2" w:rsidRDefault="00E75D9F" w:rsidP="00E75D9F">
                  <w:pPr>
                    <w:numPr>
                      <w:ilvl w:val="0"/>
                      <w:numId w:val="5"/>
                    </w:numPr>
                    <w:spacing w:before="120" w:after="0" w:line="240" w:lineRule="auto"/>
                    <w:ind w:left="-57" w:firstLine="709"/>
                    <w:jc w:val="both"/>
                    <w:rPr>
                      <w:color w:val="FF0000"/>
                      <w:sz w:val="18"/>
                      <w:szCs w:val="18"/>
                    </w:rPr>
                  </w:pPr>
                  <w:r w:rsidRPr="009429A2">
                    <w:rPr>
                      <w:color w:val="000000"/>
                      <w:sz w:val="18"/>
                      <w:szCs w:val="18"/>
                    </w:rPr>
                    <w:t>Gerekli durumlarda kalite kontrol ile ilgili uzman bir personel çalıştırılır</w:t>
                  </w:r>
                  <w:r w:rsidRPr="009429A2">
                    <w:rPr>
                      <w:sz w:val="18"/>
                      <w:szCs w:val="18"/>
                    </w:rPr>
                    <w:t>.</w:t>
                  </w:r>
                </w:p>
                <w:p w:rsidR="00E75D9F" w:rsidRPr="009C66A2" w:rsidRDefault="00E75D9F" w:rsidP="00E75D9F">
                  <w:pPr>
                    <w:numPr>
                      <w:ilvl w:val="0"/>
                      <w:numId w:val="5"/>
                    </w:numPr>
                    <w:spacing w:before="120" w:after="0" w:line="240" w:lineRule="auto"/>
                    <w:ind w:left="-57" w:firstLine="709"/>
                    <w:jc w:val="both"/>
                    <w:rPr>
                      <w:color w:val="000000"/>
                      <w:sz w:val="18"/>
                      <w:szCs w:val="18"/>
                    </w:rPr>
                  </w:pPr>
                  <w:r w:rsidRPr="009C66A2">
                    <w:rPr>
                      <w:color w:val="000000"/>
                      <w:sz w:val="18"/>
                      <w:szCs w:val="18"/>
                    </w:rPr>
                    <w:t xml:space="preserve">Yem işletmeleri, kalite kontrol sisteminin bir parçası olarak yeterli personele ve </w:t>
                  </w:r>
                  <w:proofErr w:type="gramStart"/>
                  <w:r w:rsidRPr="009C66A2">
                    <w:rPr>
                      <w:color w:val="000000"/>
                      <w:sz w:val="18"/>
                      <w:szCs w:val="18"/>
                    </w:rPr>
                    <w:t>ekipmana</w:t>
                  </w:r>
                  <w:proofErr w:type="gramEnd"/>
                  <w:r w:rsidRPr="009C66A2">
                    <w:rPr>
                      <w:color w:val="000000"/>
                      <w:sz w:val="18"/>
                      <w:szCs w:val="18"/>
                    </w:rPr>
                    <w:t xml:space="preserve"> sahip bir laboratuvarla çalışır.</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3. Hammaddeden nihai ürüne kadar, özellikle üretimde kritik kontrol noktalarının kontrolünü, ürünlerin </w:t>
                  </w:r>
                  <w:proofErr w:type="spellStart"/>
                  <w:r w:rsidRPr="009429A2">
                    <w:rPr>
                      <w:color w:val="000000"/>
                      <w:sz w:val="18"/>
                      <w:szCs w:val="18"/>
                    </w:rPr>
                    <w:t>spesifikasyonlarına</w:t>
                  </w:r>
                  <w:proofErr w:type="spellEnd"/>
                  <w:r w:rsidRPr="009429A2">
                    <w:rPr>
                      <w:color w:val="000000"/>
                      <w:sz w:val="18"/>
                      <w:szCs w:val="18"/>
                    </w:rPr>
                    <w:t xml:space="preserve"> uygunluğunu, kontrol için numune alma prosedürleri ve sıklığını, analiz meto</w:t>
                  </w:r>
                  <w:r>
                    <w:rPr>
                      <w:color w:val="000000"/>
                      <w:sz w:val="18"/>
                      <w:szCs w:val="18"/>
                    </w:rPr>
                    <w:t>t</w:t>
                  </w:r>
                  <w:r w:rsidRPr="009429A2">
                    <w:rPr>
                      <w:color w:val="000000"/>
                      <w:sz w:val="18"/>
                      <w:szCs w:val="18"/>
                    </w:rPr>
                    <w:t xml:space="preserve">ları </w:t>
                  </w:r>
                  <w:r>
                    <w:rPr>
                      <w:color w:val="000000"/>
                      <w:sz w:val="18"/>
                      <w:szCs w:val="18"/>
                    </w:rPr>
                    <w:t>il</w:t>
                  </w:r>
                  <w:r w:rsidRPr="009429A2">
                    <w:rPr>
                      <w:color w:val="000000"/>
                      <w:sz w:val="18"/>
                      <w:szCs w:val="18"/>
                    </w:rPr>
                    <w:t xml:space="preserve">e </w:t>
                  </w:r>
                  <w:r>
                    <w:rPr>
                      <w:color w:val="000000"/>
                      <w:sz w:val="18"/>
                      <w:szCs w:val="18"/>
                    </w:rPr>
                    <w:t xml:space="preserve">analiz sıklığını, analiz </w:t>
                  </w:r>
                  <w:proofErr w:type="gramStart"/>
                  <w:r>
                    <w:rPr>
                      <w:color w:val="000000"/>
                      <w:sz w:val="18"/>
                      <w:szCs w:val="18"/>
                    </w:rPr>
                    <w:t xml:space="preserve">sonuçlarının </w:t>
                  </w:r>
                  <w:r w:rsidRPr="009429A2">
                    <w:rPr>
                      <w:color w:val="000000"/>
                      <w:sz w:val="18"/>
                      <w:szCs w:val="18"/>
                    </w:rPr>
                    <w:t xml:space="preserve"> uygunsuz</w:t>
                  </w:r>
                  <w:proofErr w:type="gramEnd"/>
                  <w:r w:rsidRPr="009429A2">
                    <w:rPr>
                      <w:color w:val="000000"/>
                      <w:sz w:val="18"/>
                      <w:szCs w:val="18"/>
                    </w:rPr>
                    <w:t xml:space="preserve"> çıkması halinde </w:t>
                  </w:r>
                  <w:r>
                    <w:rPr>
                      <w:color w:val="000000"/>
                      <w:sz w:val="18"/>
                      <w:szCs w:val="18"/>
                    </w:rPr>
                    <w:t xml:space="preserve">de </w:t>
                  </w:r>
                  <w:r w:rsidRPr="009429A2">
                    <w:rPr>
                      <w:color w:val="000000"/>
                      <w:sz w:val="18"/>
                      <w:szCs w:val="18"/>
                    </w:rPr>
                    <w:t>varış noktalarını da içeren yazılı bir kalite kontrol planı hazırlanı</w:t>
                  </w:r>
                  <w:r>
                    <w:rPr>
                      <w:color w:val="000000"/>
                      <w:sz w:val="18"/>
                      <w:szCs w:val="18"/>
                    </w:rPr>
                    <w:t>r</w:t>
                  </w:r>
                  <w:r w:rsidRPr="009429A2">
                    <w:rPr>
                      <w:color w:val="000000"/>
                      <w:sz w:val="18"/>
                      <w:szCs w:val="18"/>
                    </w:rPr>
                    <w:t xml:space="preserve"> ve uygulanır.</w:t>
                  </w:r>
                </w:p>
                <w:p w:rsidR="00E75D9F" w:rsidRPr="001F1E78" w:rsidRDefault="00E75D9F" w:rsidP="001F1E78">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9429A2">
                    <w:rPr>
                      <w:color w:val="000000"/>
                      <w:sz w:val="18"/>
                      <w:szCs w:val="18"/>
                    </w:rPr>
                    <w:t xml:space="preserve">4- İzlenebilirliğin sağlanması için nihai üründe kullanılan hammaddeler ile ilgili belgelerin kayıtları yem imalatçısı tarafından saklanır. Bu belgeler, ürünlerin piyasaya sunulduğu ve kullanımı için uygun olan süre zarfında </w:t>
                  </w:r>
                  <w:r>
                    <w:rPr>
                      <w:color w:val="000000"/>
                      <w:sz w:val="18"/>
                      <w:szCs w:val="18"/>
                    </w:rPr>
                    <w:t xml:space="preserve">talep edildiğinde </w:t>
                  </w:r>
                  <w:r w:rsidRPr="009429A2">
                    <w:rPr>
                      <w:color w:val="000000"/>
                      <w:sz w:val="18"/>
                      <w:szCs w:val="18"/>
                    </w:rPr>
                    <w:t xml:space="preserve">Bakanlık denetçilerine </w:t>
                  </w:r>
                  <w:r>
                    <w:rPr>
                      <w:color w:val="000000"/>
                      <w:sz w:val="18"/>
                      <w:szCs w:val="18"/>
                    </w:rPr>
                    <w:t>ibraz edilir</w:t>
                  </w:r>
                  <w:r w:rsidRPr="009429A2">
                    <w:rPr>
                      <w:color w:val="000000"/>
                      <w:sz w:val="18"/>
                      <w:szCs w:val="18"/>
                    </w:rPr>
                    <w:t>. İzlenebilirliği sağlamak için ayrıca hammaddelerden ve üretilen her</w:t>
                  </w:r>
                  <w:r>
                    <w:rPr>
                      <w:color w:val="000000"/>
                      <w:sz w:val="18"/>
                      <w:szCs w:val="18"/>
                    </w:rPr>
                    <w:t xml:space="preserve"> </w:t>
                  </w:r>
                  <w:r w:rsidRPr="009429A2">
                    <w:rPr>
                      <w:color w:val="000000"/>
                      <w:sz w:val="18"/>
                      <w:szCs w:val="18"/>
                    </w:rPr>
                    <w:t xml:space="preserve">bir parti üründen veya üretimin belirli bir kısmından yem imalatçısı tarafından daha önce belirlenen </w:t>
                  </w:r>
                  <w:proofErr w:type="gramStart"/>
                  <w:r w:rsidRPr="009429A2">
                    <w:rPr>
                      <w:color w:val="000000"/>
                      <w:sz w:val="18"/>
                      <w:szCs w:val="18"/>
                    </w:rPr>
                    <w:t>prosedüre</w:t>
                  </w:r>
                  <w:proofErr w:type="gramEnd"/>
                  <w:r w:rsidRPr="009429A2">
                    <w:rPr>
                      <w:color w:val="000000"/>
                      <w:sz w:val="18"/>
                      <w:szCs w:val="18"/>
                    </w:rPr>
                    <w:t xml:space="preserve"> göre yeterli miktarda numune alınır. Kolay belirlenebilmesi için numuneler mühürlene</w:t>
                  </w:r>
                  <w:r>
                    <w:rPr>
                      <w:color w:val="000000"/>
                      <w:sz w:val="18"/>
                      <w:szCs w:val="18"/>
                    </w:rPr>
                    <w:t>rek</w:t>
                  </w:r>
                  <w:r w:rsidRPr="009429A2">
                    <w:rPr>
                      <w:color w:val="000000"/>
                      <w:sz w:val="18"/>
                      <w:szCs w:val="18"/>
                    </w:rPr>
                    <w:t xml:space="preserve"> </w:t>
                  </w:r>
                  <w:r w:rsidR="001F1E78" w:rsidRPr="00F32ACB">
                    <w:rPr>
                      <w:rFonts w:hAnsi="Times New Roman"/>
                      <w:color w:val="FF0000"/>
                      <w:sz w:val="18"/>
                      <w:szCs w:val="18"/>
                    </w:rPr>
                    <w:t>(20.11.2015 tarih ve 29538 say</w:t>
                  </w:r>
                  <w:r w:rsidR="001F1E78" w:rsidRPr="00F32ACB">
                    <w:rPr>
                      <w:rFonts w:hAnsi="Times New Roman"/>
                      <w:color w:val="FF0000"/>
                      <w:sz w:val="18"/>
                      <w:szCs w:val="18"/>
                    </w:rPr>
                    <w:t>ı</w:t>
                  </w:r>
                  <w:r w:rsidR="001F1E78" w:rsidRPr="00F32ACB">
                    <w:rPr>
                      <w:rFonts w:hAnsi="Times New Roman"/>
                      <w:color w:val="FF0000"/>
                      <w:sz w:val="18"/>
                      <w:szCs w:val="18"/>
                    </w:rPr>
                    <w:t>l</w:t>
                  </w:r>
                  <w:r w:rsidR="001F1E78" w:rsidRPr="00F32ACB">
                    <w:rPr>
                      <w:rFonts w:hAnsi="Times New Roman"/>
                      <w:color w:val="FF0000"/>
                      <w:sz w:val="18"/>
                      <w:szCs w:val="18"/>
                    </w:rPr>
                    <w:t>ı</w:t>
                  </w:r>
                  <w:r w:rsidR="001F1E78" w:rsidRPr="00F32ACB">
                    <w:rPr>
                      <w:rFonts w:hAnsi="Times New Roman"/>
                      <w:color w:val="FF0000"/>
                      <w:sz w:val="18"/>
                      <w:szCs w:val="18"/>
                    </w:rPr>
                    <w:t xml:space="preserve"> Resmi Gazete</w:t>
                  </w:r>
                  <w:r w:rsidR="001F1E78" w:rsidRPr="00ED161A">
                    <w:rPr>
                      <w:rFonts w:hAnsi="Times New Roman"/>
                      <w:color w:val="FF0000"/>
                      <w:sz w:val="18"/>
                      <w:szCs w:val="18"/>
                    </w:rPr>
                    <w:t>)</w:t>
                  </w:r>
                  <w:r w:rsidR="001F1E78">
                    <w:rPr>
                      <w:rFonts w:hAnsi="Times New Roman"/>
                      <w:color w:val="FF0000"/>
                      <w:sz w:val="18"/>
                      <w:szCs w:val="18"/>
                    </w:rPr>
                    <w:t xml:space="preserve"> </w:t>
                  </w:r>
                  <w:r w:rsidRPr="009429A2">
                    <w:rPr>
                      <w:color w:val="000000"/>
                      <w:sz w:val="18"/>
                      <w:szCs w:val="18"/>
                    </w:rPr>
                    <w:t xml:space="preserve">etiketlenir. Yapılarında önemli bir değişiklik olmayacak ve bozulmayacak şekilde uygun şartlarda saklanır. Bu numuneler, Bakanlığın tasarrufunda, piyasaya sunulan yemin kullanım süreleri sonuna kadar saklanır. Gıda amaçlı olmayan hayvanlar için yem üreten işletmeler sadece nihai ürün numunelerini muhafaza ederler.  </w:t>
                  </w:r>
                </w:p>
                <w:p w:rsidR="00613F61" w:rsidRDefault="00613F61" w:rsidP="00613F61">
                  <w:pPr>
                    <w:tabs>
                      <w:tab w:val="left" w:pos="566"/>
                    </w:tabs>
                    <w:spacing w:after="0" w:line="240" w:lineRule="exact"/>
                    <w:ind w:firstLine="566"/>
                    <w:jc w:val="both"/>
                    <w:rPr>
                      <w:b/>
                      <w:color w:val="000000"/>
                      <w:sz w:val="18"/>
                      <w:szCs w:val="18"/>
                    </w:rPr>
                  </w:pPr>
                </w:p>
                <w:p w:rsidR="00613F61" w:rsidRPr="00ED161A" w:rsidRDefault="00613F61" w:rsidP="00613F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Pr>
                      <w:b/>
                      <w:color w:val="000000"/>
                      <w:sz w:val="18"/>
                      <w:szCs w:val="18"/>
                    </w:rPr>
                    <w:t xml:space="preserve">Dioksin </w:t>
                  </w:r>
                  <w:proofErr w:type="gramStart"/>
                  <w:r>
                    <w:rPr>
                      <w:b/>
                      <w:color w:val="000000"/>
                      <w:sz w:val="18"/>
                      <w:szCs w:val="18"/>
                    </w:rPr>
                    <w:t xml:space="preserve">İzleme </w:t>
                  </w:r>
                  <w:r w:rsidRPr="00F32ACB">
                    <w:rPr>
                      <w:rFonts w:ascii="Times New Roman" w:eastAsia="Times New Roman" w:hAnsi="Times New Roman" w:cs="Times New Roman"/>
                      <w:color w:val="FF0000"/>
                      <w:sz w:val="18"/>
                      <w:szCs w:val="18"/>
                      <w:lang w:eastAsia="tr-TR"/>
                    </w:rPr>
                    <w:t>.</w:t>
                  </w:r>
                  <w:proofErr w:type="gramEnd"/>
                  <w:r w:rsidRPr="00F32ACB">
                    <w:rPr>
                      <w:rFonts w:ascii="Times New Roman" w:eastAsia="Times New Roman" w:hAnsi="Times New Roman" w:cs="Times New Roman"/>
                      <w:color w:val="FF0000"/>
                      <w:sz w:val="18"/>
                      <w:szCs w:val="18"/>
                      <w:lang w:eastAsia="tr-TR"/>
                    </w:rPr>
                    <w:t xml:space="preserve"> </w:t>
                  </w:r>
                  <w:r w:rsidRPr="00F32ACB">
                    <w:rPr>
                      <w:rFonts w:hAnsi="Times New Roman"/>
                      <w:color w:val="FF0000"/>
                      <w:sz w:val="18"/>
                      <w:szCs w:val="18"/>
                    </w:rPr>
                    <w:t>(20.11.2015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613F61" w:rsidRDefault="00613F61" w:rsidP="00E75D9F">
                  <w:pPr>
                    <w:spacing w:before="120"/>
                    <w:ind w:left="-57" w:firstLine="709"/>
                    <w:jc w:val="both"/>
                    <w:rPr>
                      <w:color w:val="000000"/>
                      <w:sz w:val="18"/>
                      <w:szCs w:val="18"/>
                    </w:rPr>
                  </w:pPr>
                  <w:r w:rsidRPr="00613F61">
                    <w:rPr>
                      <w:color w:val="000000"/>
                      <w:sz w:val="18"/>
                      <w:szCs w:val="18"/>
                    </w:rPr>
                    <w:t xml:space="preserve">1. </w:t>
                  </w:r>
                  <w:r>
                    <w:rPr>
                      <w:color w:val="000000"/>
                      <w:sz w:val="18"/>
                      <w:szCs w:val="18"/>
                    </w:rPr>
                    <w:t xml:space="preserve">Yemlerde kullanım amacıyla yağ ve yağ ürünlerini ve bu ürünleri içeren karma yemleri piyasaya arz eden yem işletmecisi, </w:t>
                  </w:r>
                  <w:proofErr w:type="gramStart"/>
                  <w:r>
                    <w:rPr>
                      <w:color w:val="000000"/>
                      <w:sz w:val="18"/>
                      <w:szCs w:val="18"/>
                    </w:rPr>
                    <w:t>27/12/2011</w:t>
                  </w:r>
                  <w:proofErr w:type="gramEnd"/>
                  <w:r>
                    <w:rPr>
                      <w:color w:val="000000"/>
                      <w:sz w:val="18"/>
                      <w:szCs w:val="18"/>
                    </w:rPr>
                    <w:t xml:space="preserve"> tarihli ve 28155 sayılı Resmi Gazete’de yayımlanan Yemlerin Resmi Kontrolü İçin Numune Alma ve Analiz Metotlarına Dair Yönetmeliğe göre dioksin ve </w:t>
                  </w:r>
                  <w:proofErr w:type="spellStart"/>
                  <w:r>
                    <w:rPr>
                      <w:color w:val="000000"/>
                      <w:sz w:val="18"/>
                      <w:szCs w:val="18"/>
                    </w:rPr>
                    <w:t>dioksin</w:t>
                  </w:r>
                  <w:proofErr w:type="spellEnd"/>
                  <w:r>
                    <w:rPr>
                      <w:color w:val="000000"/>
                      <w:sz w:val="18"/>
                      <w:szCs w:val="18"/>
                    </w:rPr>
                    <w:t xml:space="preserve"> benzeri </w:t>
                  </w:r>
                  <w:proofErr w:type="spellStart"/>
                  <w:r>
                    <w:rPr>
                      <w:color w:val="000000"/>
                      <w:sz w:val="18"/>
                      <w:szCs w:val="18"/>
                    </w:rPr>
                    <w:t>PCB’lerin</w:t>
                  </w:r>
                  <w:proofErr w:type="spellEnd"/>
                  <w:r>
                    <w:rPr>
                      <w:color w:val="000000"/>
                      <w:sz w:val="18"/>
                      <w:szCs w:val="18"/>
                    </w:rPr>
                    <w:t xml:space="preserve"> toplam miktarını tespit etmek için bu ürünleri akreditasyon belgesine sahip laboratuarda analiz ettirir.</w:t>
                  </w:r>
                </w:p>
                <w:p w:rsidR="00613F61" w:rsidRDefault="00613F61" w:rsidP="00E75D9F">
                  <w:pPr>
                    <w:spacing w:before="120"/>
                    <w:ind w:left="-57" w:firstLine="709"/>
                    <w:jc w:val="both"/>
                    <w:rPr>
                      <w:color w:val="000000"/>
                      <w:sz w:val="18"/>
                      <w:szCs w:val="18"/>
                    </w:rPr>
                  </w:pPr>
                  <w:r>
                    <w:rPr>
                      <w:color w:val="000000"/>
                      <w:sz w:val="18"/>
                      <w:szCs w:val="18"/>
                    </w:rPr>
                    <w:t xml:space="preserve">2. </w:t>
                  </w:r>
                  <w:r w:rsidR="00FF5261">
                    <w:rPr>
                      <w:color w:val="000000"/>
                      <w:sz w:val="18"/>
                      <w:szCs w:val="18"/>
                    </w:rPr>
                    <w:t>Yem işletmecisi, tehlike analizi ve kritik kontrol noktaları sistemi ilkelerine dayalı sisteme destek için birinci maddede belirtilen analizleri en az aşağıda belirtilen sıklıkta uygular.</w:t>
                  </w:r>
                </w:p>
                <w:p w:rsidR="00FF5261" w:rsidRDefault="00FF5261" w:rsidP="00E75D9F">
                  <w:pPr>
                    <w:spacing w:before="120"/>
                    <w:ind w:left="-57" w:firstLine="709"/>
                    <w:jc w:val="both"/>
                    <w:rPr>
                      <w:color w:val="000000"/>
                      <w:sz w:val="18"/>
                      <w:szCs w:val="18"/>
                    </w:rPr>
                  </w:pPr>
                  <w:r>
                    <w:rPr>
                      <w:color w:val="000000"/>
                      <w:sz w:val="18"/>
                      <w:szCs w:val="18"/>
                    </w:rPr>
                    <w:t xml:space="preserve">a) </w:t>
                  </w:r>
                  <w:r w:rsidR="0058607F">
                    <w:rPr>
                      <w:color w:val="000000"/>
                      <w:sz w:val="18"/>
                      <w:szCs w:val="18"/>
                    </w:rPr>
                    <w:t>Gıda Hijyeni Yönetmeliğinin kapsamı dışında olan ham bitkisel yağın işlenmesi:</w:t>
                  </w:r>
                </w:p>
                <w:p w:rsidR="0058607F" w:rsidRDefault="0058607F" w:rsidP="00E75D9F">
                  <w:pPr>
                    <w:spacing w:before="120"/>
                    <w:ind w:left="-57" w:firstLine="709"/>
                    <w:jc w:val="both"/>
                    <w:rPr>
                      <w:color w:val="000000"/>
                      <w:sz w:val="18"/>
                      <w:szCs w:val="18"/>
                    </w:rPr>
                  </w:pPr>
                  <w:r>
                    <w:rPr>
                      <w:color w:val="000000"/>
                      <w:sz w:val="18"/>
                      <w:szCs w:val="18"/>
                    </w:rPr>
                    <w:t xml:space="preserve">      1. Ham Hindistan cevizi yağının her partisi analiz edilir. Bir parti, ürünün maksimum 1000 tonunu içerir.</w:t>
                  </w:r>
                </w:p>
                <w:p w:rsidR="0058607F" w:rsidRDefault="0058607F" w:rsidP="00E75D9F">
                  <w:pPr>
                    <w:spacing w:before="120"/>
                    <w:ind w:left="-57" w:firstLine="709"/>
                    <w:jc w:val="both"/>
                    <w:rPr>
                      <w:color w:val="000000"/>
                      <w:sz w:val="18"/>
                      <w:szCs w:val="18"/>
                    </w:rPr>
                  </w:pPr>
                  <w:r>
                    <w:rPr>
                      <w:color w:val="000000"/>
                      <w:sz w:val="18"/>
                      <w:szCs w:val="18"/>
                    </w:rPr>
                    <w:t xml:space="preserve">      2. Yem amaçlı kullanılan </w:t>
                  </w:r>
                  <w:proofErr w:type="spellStart"/>
                  <w:r>
                    <w:rPr>
                      <w:color w:val="000000"/>
                      <w:sz w:val="18"/>
                      <w:szCs w:val="18"/>
                    </w:rPr>
                    <w:t>gliserol</w:t>
                  </w:r>
                  <w:proofErr w:type="spellEnd"/>
                  <w:r>
                    <w:rPr>
                      <w:color w:val="000000"/>
                      <w:sz w:val="18"/>
                      <w:szCs w:val="18"/>
                    </w:rPr>
                    <w:t xml:space="preserve">, </w:t>
                  </w:r>
                  <w:proofErr w:type="spellStart"/>
                  <w:r>
                    <w:rPr>
                      <w:color w:val="000000"/>
                      <w:sz w:val="18"/>
                      <w:szCs w:val="18"/>
                    </w:rPr>
                    <w:t>lesitin</w:t>
                  </w:r>
                  <w:proofErr w:type="spellEnd"/>
                  <w:r>
                    <w:rPr>
                      <w:color w:val="000000"/>
                      <w:sz w:val="18"/>
                      <w:szCs w:val="18"/>
                    </w:rPr>
                    <w:t xml:space="preserve"> ve gamlar hariç, bitkisel yağdan elde edilen ürünlerin her partisi analiz edilir. Bir parti, ürünlerin maksimum 1000 tonunu içerir.</w:t>
                  </w:r>
                </w:p>
                <w:p w:rsidR="00CF617C" w:rsidRDefault="0058607F" w:rsidP="00E75D9F">
                  <w:pPr>
                    <w:spacing w:before="120"/>
                    <w:ind w:left="-57" w:firstLine="709"/>
                    <w:jc w:val="both"/>
                    <w:rPr>
                      <w:color w:val="000000"/>
                      <w:sz w:val="18"/>
                      <w:szCs w:val="18"/>
                    </w:rPr>
                  </w:pPr>
                  <w:r>
                    <w:rPr>
                      <w:color w:val="000000"/>
                      <w:sz w:val="18"/>
                      <w:szCs w:val="18"/>
                    </w:rPr>
                    <w:t xml:space="preserve">b) </w:t>
                  </w:r>
                  <w:r w:rsidR="00CF617C">
                    <w:rPr>
                      <w:color w:val="000000"/>
                      <w:sz w:val="18"/>
                      <w:szCs w:val="18"/>
                    </w:rPr>
                    <w:t>Hayvansal yağ üreticileri:</w:t>
                  </w:r>
                </w:p>
                <w:p w:rsidR="00A23753" w:rsidRDefault="00CF617C" w:rsidP="00E75D9F">
                  <w:pPr>
                    <w:spacing w:before="120"/>
                    <w:ind w:left="-57" w:firstLine="709"/>
                    <w:jc w:val="both"/>
                    <w:rPr>
                      <w:color w:val="000000"/>
                      <w:sz w:val="18"/>
                      <w:szCs w:val="18"/>
                    </w:rPr>
                  </w:pPr>
                  <w:proofErr w:type="gramStart"/>
                  <w:r>
                    <w:rPr>
                      <w:color w:val="000000"/>
                      <w:sz w:val="18"/>
                      <w:szCs w:val="18"/>
                    </w:rPr>
                    <w:t>24/12/2011</w:t>
                  </w:r>
                  <w:proofErr w:type="gramEnd"/>
                  <w:r>
                    <w:rPr>
                      <w:color w:val="000000"/>
                      <w:sz w:val="18"/>
                      <w:szCs w:val="18"/>
                    </w:rPr>
                    <w:t xml:space="preserve"> tarihli ve 28152 sayılı Resmi Gazete’de yayımlanan İnsan Tüketimi Amacıyla Kullanılmayan Hayvansal Yan Ürünler Yönetmeliğinin 7 </w:t>
                  </w:r>
                  <w:proofErr w:type="spellStart"/>
                  <w:r>
                    <w:rPr>
                      <w:color w:val="000000"/>
                      <w:sz w:val="18"/>
                      <w:szCs w:val="18"/>
                    </w:rPr>
                    <w:t>nci</w:t>
                  </w:r>
                  <w:proofErr w:type="spellEnd"/>
                  <w:r>
                    <w:rPr>
                      <w:color w:val="000000"/>
                      <w:sz w:val="18"/>
                      <w:szCs w:val="18"/>
                    </w:rPr>
                    <w:t xml:space="preserve"> maddesine göre kategori III materyal grubuna giren ürünlerden elde edilen hayvansal yağlar ve bu yağlardan elde edilen ürünlerin her 2000 tonunu temsil eden bir analiz yapılır.</w:t>
                  </w:r>
                </w:p>
                <w:p w:rsidR="00A23753" w:rsidRDefault="00A23753" w:rsidP="00E75D9F">
                  <w:pPr>
                    <w:spacing w:before="120"/>
                    <w:ind w:left="-57" w:firstLine="709"/>
                    <w:jc w:val="both"/>
                    <w:rPr>
                      <w:color w:val="000000"/>
                      <w:sz w:val="18"/>
                      <w:szCs w:val="18"/>
                    </w:rPr>
                  </w:pPr>
                  <w:r>
                    <w:rPr>
                      <w:color w:val="000000"/>
                      <w:sz w:val="18"/>
                      <w:szCs w:val="18"/>
                    </w:rPr>
                    <w:t>c) Balık yağı işletmecileri:</w:t>
                  </w:r>
                </w:p>
                <w:p w:rsidR="0058607F" w:rsidRDefault="00A23753" w:rsidP="00E75D9F">
                  <w:pPr>
                    <w:spacing w:before="120"/>
                    <w:ind w:left="-57" w:firstLine="709"/>
                    <w:jc w:val="both"/>
                    <w:rPr>
                      <w:color w:val="000000"/>
                      <w:sz w:val="18"/>
                      <w:szCs w:val="18"/>
                    </w:rPr>
                  </w:pPr>
                  <w:r>
                    <w:rPr>
                      <w:color w:val="000000"/>
                      <w:sz w:val="18"/>
                      <w:szCs w:val="18"/>
                    </w:rPr>
                    <w:t xml:space="preserve">      1. Balık yağı aşağıdakilerden üretilir ise balık yağının her partisi analiz edilir.  </w:t>
                  </w:r>
                  <w:r w:rsidR="0058607F">
                    <w:rPr>
                      <w:color w:val="000000"/>
                      <w:sz w:val="18"/>
                      <w:szCs w:val="18"/>
                    </w:rPr>
                    <w:t xml:space="preserve"> </w:t>
                  </w:r>
                </w:p>
                <w:p w:rsidR="00294853" w:rsidRPr="00294853" w:rsidRDefault="00294853" w:rsidP="00294853">
                  <w:pPr>
                    <w:tabs>
                      <w:tab w:val="left" w:pos="0"/>
                    </w:tabs>
                    <w:ind w:firstLine="567"/>
                    <w:jc w:val="both"/>
                    <w:rPr>
                      <w:color w:val="000000"/>
                      <w:sz w:val="18"/>
                      <w:szCs w:val="18"/>
                    </w:rPr>
                  </w:pPr>
                  <w:r>
                    <w:rPr>
                      <w:sz w:val="24"/>
                      <w:szCs w:val="24"/>
                    </w:rPr>
                    <w:lastRenderedPageBreak/>
                    <w:t xml:space="preserve">      - </w:t>
                  </w:r>
                  <w:r w:rsidRPr="00294853">
                    <w:rPr>
                      <w:color w:val="000000"/>
                      <w:sz w:val="18"/>
                      <w:szCs w:val="18"/>
                    </w:rPr>
                    <w:t>Rafine balık yağı dışında ham balık yağından elde edilen ürünler,</w:t>
                  </w:r>
                </w:p>
                <w:p w:rsidR="00294853" w:rsidRPr="00294853" w:rsidRDefault="00294853" w:rsidP="00294853">
                  <w:pPr>
                    <w:tabs>
                      <w:tab w:val="left" w:pos="0"/>
                    </w:tabs>
                    <w:jc w:val="both"/>
                    <w:rPr>
                      <w:color w:val="000000"/>
                      <w:sz w:val="18"/>
                      <w:szCs w:val="18"/>
                    </w:rPr>
                  </w:pPr>
                  <w:r w:rsidRPr="00294853">
                    <w:rPr>
                      <w:color w:val="000000"/>
                      <w:sz w:val="18"/>
                      <w:szCs w:val="18"/>
                    </w:rPr>
                    <w:t xml:space="preserve">   </w:t>
                  </w:r>
                  <w:r>
                    <w:rPr>
                      <w:color w:val="000000"/>
                      <w:sz w:val="18"/>
                      <w:szCs w:val="18"/>
                    </w:rPr>
                    <w:t xml:space="preserve">            </w:t>
                  </w:r>
                  <w:r w:rsidRPr="00294853">
                    <w:rPr>
                      <w:color w:val="000000"/>
                      <w:sz w:val="18"/>
                      <w:szCs w:val="18"/>
                    </w:rPr>
                    <w:t xml:space="preserve">       - Baltık Denizi’nden gelen veya kaynağı belirlenemeyen, geri izlemesi yapılamayan balıkçılık ürünleri,</w:t>
                  </w:r>
                </w:p>
                <w:p w:rsidR="00294853" w:rsidRPr="00294853" w:rsidRDefault="00294853" w:rsidP="00294853">
                  <w:pPr>
                    <w:tabs>
                      <w:tab w:val="left" w:pos="0"/>
                    </w:tabs>
                    <w:ind w:firstLine="567"/>
                    <w:jc w:val="both"/>
                    <w:rPr>
                      <w:color w:val="000000"/>
                      <w:sz w:val="18"/>
                      <w:szCs w:val="18"/>
                    </w:rPr>
                  </w:pPr>
                  <w:r>
                    <w:rPr>
                      <w:color w:val="000000"/>
                      <w:sz w:val="18"/>
                      <w:szCs w:val="18"/>
                    </w:rPr>
                    <w:t xml:space="preserve">        </w:t>
                  </w:r>
                  <w:r w:rsidRPr="00294853">
                    <w:rPr>
                      <w:color w:val="000000"/>
                      <w:sz w:val="18"/>
                      <w:szCs w:val="18"/>
                    </w:rPr>
                    <w:t>- Onaylı olmayan ve insan tüketimi amacıyla balık üreten işletmelerden gelen balık yan ürünleri,</w:t>
                  </w:r>
                </w:p>
                <w:p w:rsidR="00294853" w:rsidRPr="00294853" w:rsidRDefault="00294853" w:rsidP="00294853">
                  <w:pPr>
                    <w:tabs>
                      <w:tab w:val="left" w:pos="0"/>
                    </w:tabs>
                    <w:ind w:firstLine="567"/>
                    <w:jc w:val="both"/>
                    <w:rPr>
                      <w:color w:val="000000"/>
                      <w:sz w:val="18"/>
                      <w:szCs w:val="18"/>
                    </w:rPr>
                  </w:pPr>
                  <w:r>
                    <w:rPr>
                      <w:color w:val="000000"/>
                      <w:sz w:val="18"/>
                      <w:szCs w:val="18"/>
                    </w:rPr>
                    <w:t xml:space="preserve">       </w:t>
                  </w:r>
                  <w:proofErr w:type="gramStart"/>
                  <w:r w:rsidRPr="00294853">
                    <w:rPr>
                      <w:color w:val="000000"/>
                      <w:sz w:val="18"/>
                      <w:szCs w:val="18"/>
                    </w:rPr>
                    <w:t>- Mavi mezgit veya ringa balığı.</w:t>
                  </w:r>
                  <w:proofErr w:type="gramEnd"/>
                </w:p>
                <w:p w:rsidR="00294853" w:rsidRPr="00294853" w:rsidRDefault="00294853" w:rsidP="00294853">
                  <w:pPr>
                    <w:tabs>
                      <w:tab w:val="left" w:pos="0"/>
                    </w:tabs>
                    <w:ind w:firstLine="567"/>
                    <w:jc w:val="both"/>
                    <w:rPr>
                      <w:color w:val="000000"/>
                      <w:sz w:val="18"/>
                      <w:szCs w:val="18"/>
                    </w:rPr>
                  </w:pPr>
                  <w:r>
                    <w:rPr>
                      <w:color w:val="000000"/>
                      <w:sz w:val="18"/>
                      <w:szCs w:val="18"/>
                    </w:rPr>
                    <w:t xml:space="preserve">        </w:t>
                  </w:r>
                  <w:r w:rsidRPr="00294853">
                    <w:rPr>
                      <w:color w:val="000000"/>
                      <w:sz w:val="18"/>
                      <w:szCs w:val="18"/>
                    </w:rPr>
                    <w:t>Bir parti, balık yağının maksimum 1000 tonunu içerir.</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2) Rafine balık yağı dışında ham balık yağından elde edilen ürünlerin her partisi analiz edilir. Bir parti, bu ürünlerin maksimum 1000 tonunu içerir.</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3) Birinci bentte belirtilmeyen balık yağları ile ilgili, her 2000 tonunu temsil eden bir analiz yapılır.</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 xml:space="preserve">4) Resmî olarak onaylanmış bir işlem vasıtasıyla bulaşıklığı giderilmiş balık yağı bu Yönetmeliğin 7 </w:t>
                  </w:r>
                  <w:proofErr w:type="spellStart"/>
                  <w:r w:rsidRPr="00294853">
                    <w:rPr>
                      <w:color w:val="000000"/>
                      <w:sz w:val="18"/>
                      <w:szCs w:val="18"/>
                    </w:rPr>
                    <w:t>nci</w:t>
                  </w:r>
                  <w:proofErr w:type="spellEnd"/>
                  <w:r w:rsidRPr="00294853">
                    <w:rPr>
                      <w:color w:val="000000"/>
                      <w:sz w:val="18"/>
                      <w:szCs w:val="18"/>
                    </w:rPr>
                    <w:t xml:space="preserve"> maddesine uygun olarak tehlike analizi ve kritik kontrol noktaları sistemi prensiplerine göre analiz edilir.</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 xml:space="preserve">ç) </w:t>
                  </w:r>
                  <w:proofErr w:type="spellStart"/>
                  <w:r w:rsidRPr="00294853">
                    <w:rPr>
                      <w:color w:val="000000"/>
                      <w:sz w:val="18"/>
                      <w:szCs w:val="18"/>
                    </w:rPr>
                    <w:t>Oleokimyasal</w:t>
                  </w:r>
                  <w:proofErr w:type="spellEnd"/>
                  <w:r w:rsidRPr="00294853">
                    <w:rPr>
                      <w:color w:val="000000"/>
                      <w:sz w:val="18"/>
                      <w:szCs w:val="18"/>
                    </w:rPr>
                    <w:t xml:space="preserve"> ve </w:t>
                  </w:r>
                  <w:proofErr w:type="spellStart"/>
                  <w:r w:rsidRPr="00294853">
                    <w:rPr>
                      <w:color w:val="000000"/>
                      <w:sz w:val="18"/>
                      <w:szCs w:val="18"/>
                    </w:rPr>
                    <w:t>biyodizel</w:t>
                  </w:r>
                  <w:proofErr w:type="spellEnd"/>
                  <w:r w:rsidRPr="00294853">
                    <w:rPr>
                      <w:color w:val="000000"/>
                      <w:sz w:val="18"/>
                      <w:szCs w:val="18"/>
                    </w:rPr>
                    <w:t xml:space="preserve"> sanayi:</w:t>
                  </w:r>
                </w:p>
                <w:p w:rsidR="00294853" w:rsidRPr="00294853" w:rsidRDefault="00294853" w:rsidP="00294853">
                  <w:pPr>
                    <w:tabs>
                      <w:tab w:val="left" w:pos="0"/>
                    </w:tabs>
                    <w:ind w:firstLine="567"/>
                    <w:jc w:val="both"/>
                    <w:rPr>
                      <w:color w:val="000000"/>
                      <w:sz w:val="18"/>
                      <w:szCs w:val="18"/>
                    </w:rPr>
                  </w:pPr>
                  <w:r>
                    <w:rPr>
                      <w:color w:val="000000"/>
                      <w:sz w:val="18"/>
                      <w:szCs w:val="18"/>
                    </w:rPr>
                    <w:t xml:space="preserve">         </w:t>
                  </w:r>
                  <w:r w:rsidRPr="00294853">
                    <w:rPr>
                      <w:color w:val="000000"/>
                      <w:sz w:val="18"/>
                      <w:szCs w:val="18"/>
                    </w:rPr>
                    <w:t>1</w:t>
                  </w:r>
                  <w:r>
                    <w:rPr>
                      <w:color w:val="000000"/>
                      <w:sz w:val="18"/>
                      <w:szCs w:val="18"/>
                    </w:rPr>
                    <w:t>.</w:t>
                  </w:r>
                  <w:r w:rsidRPr="00294853">
                    <w:rPr>
                      <w:color w:val="000000"/>
                      <w:sz w:val="18"/>
                      <w:szCs w:val="18"/>
                    </w:rPr>
                    <w:t xml:space="preserve"> Yemlerde kullanımı amaçlanan yağ karışımının, gıda sanayinden geri kazanılmış yağların, (b) fıkrasına girmeyen hayvansal yağların, (c) fıkrasına girmeyen balık yağının, bitkisel yağlardan elde edilen ürünlerin (</w:t>
                  </w:r>
                  <w:proofErr w:type="spellStart"/>
                  <w:r w:rsidRPr="00294853">
                    <w:rPr>
                      <w:color w:val="000000"/>
                      <w:sz w:val="18"/>
                      <w:szCs w:val="18"/>
                    </w:rPr>
                    <w:t>gliserol</w:t>
                  </w:r>
                  <w:proofErr w:type="spellEnd"/>
                  <w:r w:rsidRPr="00294853">
                    <w:rPr>
                      <w:color w:val="000000"/>
                      <w:sz w:val="18"/>
                      <w:szCs w:val="18"/>
                    </w:rPr>
                    <w:t xml:space="preserve">, </w:t>
                  </w:r>
                  <w:proofErr w:type="spellStart"/>
                  <w:r w:rsidRPr="00294853">
                    <w:rPr>
                      <w:color w:val="000000"/>
                      <w:sz w:val="18"/>
                      <w:szCs w:val="18"/>
                    </w:rPr>
                    <w:t>lesitin</w:t>
                  </w:r>
                  <w:proofErr w:type="spellEnd"/>
                  <w:r w:rsidRPr="00294853">
                    <w:rPr>
                      <w:color w:val="000000"/>
                      <w:sz w:val="18"/>
                      <w:szCs w:val="18"/>
                    </w:rPr>
                    <w:t xml:space="preserve"> ve gamlar hariç), ham </w:t>
                  </w:r>
                  <w:proofErr w:type="spellStart"/>
                  <w:r w:rsidRPr="00294853">
                    <w:rPr>
                      <w:color w:val="000000"/>
                      <w:sz w:val="18"/>
                      <w:szCs w:val="18"/>
                    </w:rPr>
                    <w:t>hindistan</w:t>
                  </w:r>
                  <w:proofErr w:type="spellEnd"/>
                  <w:r w:rsidRPr="00294853">
                    <w:rPr>
                      <w:color w:val="000000"/>
                      <w:sz w:val="18"/>
                      <w:szCs w:val="18"/>
                    </w:rPr>
                    <w:t xml:space="preserve"> cevizi yağının işletmeye gelen her partisinden analiz yapılır. Bir parti, bu ürünlerin maksimum 1000 tonunu içerir.</w:t>
                  </w:r>
                </w:p>
                <w:p w:rsidR="00294853" w:rsidRPr="00294853" w:rsidRDefault="00294853" w:rsidP="00294853">
                  <w:pPr>
                    <w:tabs>
                      <w:tab w:val="left" w:pos="0"/>
                    </w:tabs>
                    <w:ind w:firstLine="567"/>
                    <w:jc w:val="both"/>
                    <w:rPr>
                      <w:color w:val="000000"/>
                      <w:sz w:val="18"/>
                      <w:szCs w:val="18"/>
                    </w:rPr>
                  </w:pPr>
                  <w:r>
                    <w:rPr>
                      <w:color w:val="000000"/>
                      <w:sz w:val="18"/>
                      <w:szCs w:val="18"/>
                    </w:rPr>
                    <w:t xml:space="preserve">         2.</w:t>
                  </w:r>
                  <w:r w:rsidRPr="00294853">
                    <w:rPr>
                      <w:color w:val="000000"/>
                      <w:sz w:val="18"/>
                      <w:szCs w:val="18"/>
                    </w:rPr>
                    <w:t xml:space="preserve"> </w:t>
                  </w:r>
                  <w:proofErr w:type="spellStart"/>
                  <w:r w:rsidRPr="00294853">
                    <w:rPr>
                      <w:color w:val="000000"/>
                      <w:sz w:val="18"/>
                      <w:szCs w:val="18"/>
                    </w:rPr>
                    <w:t>Gliserol</w:t>
                  </w:r>
                  <w:proofErr w:type="spellEnd"/>
                  <w:r w:rsidRPr="00294853">
                    <w:rPr>
                      <w:color w:val="000000"/>
                      <w:sz w:val="18"/>
                      <w:szCs w:val="18"/>
                    </w:rPr>
                    <w:t xml:space="preserve">, </w:t>
                  </w:r>
                  <w:proofErr w:type="spellStart"/>
                  <w:r w:rsidRPr="00294853">
                    <w:rPr>
                      <w:color w:val="000000"/>
                      <w:sz w:val="18"/>
                      <w:szCs w:val="18"/>
                    </w:rPr>
                    <w:t>lesitin</w:t>
                  </w:r>
                  <w:proofErr w:type="spellEnd"/>
                  <w:r w:rsidRPr="00294853">
                    <w:rPr>
                      <w:color w:val="000000"/>
                      <w:sz w:val="18"/>
                      <w:szCs w:val="18"/>
                    </w:rPr>
                    <w:t xml:space="preserve"> ve gamlar hariç birinci bentte belirtilen ürünlerin işlenmesinden elde edilen ürünlerin her partisi analiz edilir.</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d) Yağ karışım işlemi yapan işletmeler:</w:t>
                  </w:r>
                </w:p>
                <w:p w:rsidR="00294853" w:rsidRPr="00294853" w:rsidRDefault="00BF2FB4"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1</w:t>
                  </w:r>
                  <w:r>
                    <w:rPr>
                      <w:color w:val="000000"/>
                      <w:sz w:val="18"/>
                      <w:szCs w:val="18"/>
                    </w:rPr>
                    <w:t>.</w:t>
                  </w:r>
                  <w:r w:rsidR="00294853" w:rsidRPr="00294853">
                    <w:rPr>
                      <w:color w:val="000000"/>
                      <w:sz w:val="18"/>
                      <w:szCs w:val="18"/>
                    </w:rPr>
                    <w:t xml:space="preserve"> Yemlerde kullanımı amaçlanan yağ karışımının, gıda sanayinden geri kazanılmış yağların, (b) fıkrasına girmeyen hayvansal yağların, (c) fıkrasına girmeyen balık yağının, bitkisel yağlardan elde edilen ürünlerin (</w:t>
                  </w:r>
                  <w:proofErr w:type="spellStart"/>
                  <w:r w:rsidR="00294853" w:rsidRPr="00294853">
                    <w:rPr>
                      <w:color w:val="000000"/>
                      <w:sz w:val="18"/>
                      <w:szCs w:val="18"/>
                    </w:rPr>
                    <w:t>gliserol</w:t>
                  </w:r>
                  <w:proofErr w:type="spellEnd"/>
                  <w:r w:rsidR="00294853" w:rsidRPr="00294853">
                    <w:rPr>
                      <w:color w:val="000000"/>
                      <w:sz w:val="18"/>
                      <w:szCs w:val="18"/>
                    </w:rPr>
                    <w:t xml:space="preserve">, </w:t>
                  </w:r>
                  <w:proofErr w:type="spellStart"/>
                  <w:r w:rsidR="00294853" w:rsidRPr="00294853">
                    <w:rPr>
                      <w:color w:val="000000"/>
                      <w:sz w:val="18"/>
                      <w:szCs w:val="18"/>
                    </w:rPr>
                    <w:t>lesitin</w:t>
                  </w:r>
                  <w:proofErr w:type="spellEnd"/>
                  <w:r w:rsidR="00294853" w:rsidRPr="00294853">
                    <w:rPr>
                      <w:color w:val="000000"/>
                      <w:sz w:val="18"/>
                      <w:szCs w:val="18"/>
                    </w:rPr>
                    <w:t xml:space="preserve"> ve gamlar hariç), ham </w:t>
                  </w:r>
                  <w:proofErr w:type="spellStart"/>
                  <w:r w:rsidR="00294853" w:rsidRPr="00294853">
                    <w:rPr>
                      <w:color w:val="000000"/>
                      <w:sz w:val="18"/>
                      <w:szCs w:val="18"/>
                    </w:rPr>
                    <w:t>hindistan</w:t>
                  </w:r>
                  <w:proofErr w:type="spellEnd"/>
                  <w:r w:rsidR="00294853" w:rsidRPr="00294853">
                    <w:rPr>
                      <w:color w:val="000000"/>
                      <w:sz w:val="18"/>
                      <w:szCs w:val="18"/>
                    </w:rPr>
                    <w:t xml:space="preserve"> cevizi yağının işletmeye gelen her partisinden analiz yapılır. Bir parti, bu ürünlerin maksimum 1000 tonunu içerir. </w:t>
                  </w:r>
                  <w:proofErr w:type="gramStart"/>
                  <w:r w:rsidR="00294853" w:rsidRPr="00294853">
                    <w:rPr>
                      <w:color w:val="000000"/>
                      <w:sz w:val="18"/>
                      <w:szCs w:val="18"/>
                    </w:rPr>
                    <w:t>Veya,</w:t>
                  </w:r>
                  <w:proofErr w:type="gramEnd"/>
                </w:p>
                <w:p w:rsidR="00294853" w:rsidRPr="00294853" w:rsidRDefault="003617AD"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2</w:t>
                  </w:r>
                  <w:r>
                    <w:rPr>
                      <w:color w:val="000000"/>
                      <w:sz w:val="18"/>
                      <w:szCs w:val="18"/>
                    </w:rPr>
                    <w:t>.</w:t>
                  </w:r>
                  <w:r w:rsidR="00294853" w:rsidRPr="00294853">
                    <w:rPr>
                      <w:color w:val="000000"/>
                      <w:sz w:val="18"/>
                      <w:szCs w:val="18"/>
                    </w:rPr>
                    <w:t xml:space="preserve"> Yemlerde kullanımı amaçlanan yağ karışımının her partisi analiz edilir. Bir parti, bu ürünlerin maksimum 1000 tonunu içerir.</w:t>
                  </w:r>
                </w:p>
                <w:p w:rsidR="00294853" w:rsidRPr="00294853" w:rsidRDefault="003617AD"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 xml:space="preserve">Yem işletmecisi, seçtiği risk değerlendirme alternatifi konusunda Bakanlığa beyanda bulunur. </w:t>
                  </w:r>
                </w:p>
                <w:p w:rsidR="00294853" w:rsidRPr="00294853" w:rsidRDefault="00294853" w:rsidP="00294853">
                  <w:pPr>
                    <w:tabs>
                      <w:tab w:val="left" w:pos="0"/>
                    </w:tabs>
                    <w:ind w:firstLine="567"/>
                    <w:jc w:val="both"/>
                    <w:rPr>
                      <w:color w:val="000000"/>
                      <w:sz w:val="18"/>
                      <w:szCs w:val="18"/>
                    </w:rPr>
                  </w:pPr>
                  <w:r w:rsidRPr="00294853">
                    <w:rPr>
                      <w:color w:val="000000"/>
                      <w:sz w:val="18"/>
                      <w:szCs w:val="18"/>
                    </w:rPr>
                    <w:t>e) (d) fıkrasında belirtilenler dışında gıda amaçlı hayvan karma yemlerini üreten işletmeler:</w:t>
                  </w:r>
                </w:p>
                <w:p w:rsidR="00294853" w:rsidRPr="00294853" w:rsidRDefault="003617AD"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1</w:t>
                  </w:r>
                  <w:r>
                    <w:rPr>
                      <w:color w:val="000000"/>
                      <w:sz w:val="18"/>
                      <w:szCs w:val="18"/>
                    </w:rPr>
                    <w:t>.</w:t>
                  </w:r>
                  <w:r w:rsidR="00294853" w:rsidRPr="00294853">
                    <w:rPr>
                      <w:color w:val="000000"/>
                      <w:sz w:val="18"/>
                      <w:szCs w:val="18"/>
                    </w:rPr>
                    <w:t xml:space="preserve"> Yemlerde kullanımı amaçlanan yağ karışımının, gıda sanayinden geri kazanılmış yağların, (b) fıkrasına girmeyen hayvansal yağların, (c) fıkrasına girmeyen balık yağının, bitkisel yağlardan elde edilen ürünlerin (</w:t>
                  </w:r>
                  <w:proofErr w:type="spellStart"/>
                  <w:r w:rsidR="00294853" w:rsidRPr="00294853">
                    <w:rPr>
                      <w:color w:val="000000"/>
                      <w:sz w:val="18"/>
                      <w:szCs w:val="18"/>
                    </w:rPr>
                    <w:t>gliserol</w:t>
                  </w:r>
                  <w:proofErr w:type="spellEnd"/>
                  <w:r w:rsidR="00294853" w:rsidRPr="00294853">
                    <w:rPr>
                      <w:color w:val="000000"/>
                      <w:sz w:val="18"/>
                      <w:szCs w:val="18"/>
                    </w:rPr>
                    <w:t xml:space="preserve">, </w:t>
                  </w:r>
                  <w:proofErr w:type="spellStart"/>
                  <w:r w:rsidR="00294853" w:rsidRPr="00294853">
                    <w:rPr>
                      <w:color w:val="000000"/>
                      <w:sz w:val="18"/>
                      <w:szCs w:val="18"/>
                    </w:rPr>
                    <w:t>lesitin</w:t>
                  </w:r>
                  <w:proofErr w:type="spellEnd"/>
                  <w:r w:rsidR="00294853" w:rsidRPr="00294853">
                    <w:rPr>
                      <w:color w:val="000000"/>
                      <w:sz w:val="18"/>
                      <w:szCs w:val="18"/>
                    </w:rPr>
                    <w:t xml:space="preserve"> ve gamlar hariç), ham </w:t>
                  </w:r>
                  <w:proofErr w:type="spellStart"/>
                  <w:r w:rsidR="00294853" w:rsidRPr="00294853">
                    <w:rPr>
                      <w:color w:val="000000"/>
                      <w:sz w:val="18"/>
                      <w:szCs w:val="18"/>
                    </w:rPr>
                    <w:t>hindistan</w:t>
                  </w:r>
                  <w:proofErr w:type="spellEnd"/>
                  <w:r w:rsidR="00294853" w:rsidRPr="00294853">
                    <w:rPr>
                      <w:color w:val="000000"/>
                      <w:sz w:val="18"/>
                      <w:szCs w:val="18"/>
                    </w:rPr>
                    <w:t xml:space="preserve"> cevizi yağının işletmeye gelen her partisinden analiz yapılır. Bir parti, bu ürünlerin maksimum 1000 tonunu içerir.</w:t>
                  </w:r>
                </w:p>
                <w:p w:rsidR="00294853" w:rsidRPr="00294853" w:rsidRDefault="003617AD"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2</w:t>
                  </w:r>
                  <w:r>
                    <w:rPr>
                      <w:color w:val="000000"/>
                      <w:sz w:val="18"/>
                      <w:szCs w:val="18"/>
                    </w:rPr>
                    <w:t>.</w:t>
                  </w:r>
                  <w:r w:rsidR="00294853" w:rsidRPr="00294853">
                    <w:rPr>
                      <w:color w:val="000000"/>
                      <w:sz w:val="18"/>
                      <w:szCs w:val="18"/>
                    </w:rPr>
                    <w:t xml:space="preserve"> Birinci bentte belirtilen ürünleri içeren karma yem üretimi ile ilgili olarak numune alma sıklığı parti sayısının %1’i oranında uygulanır.</w:t>
                  </w:r>
                </w:p>
                <w:p w:rsidR="00294853" w:rsidRPr="00294853" w:rsidRDefault="003617AD"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3</w:t>
                  </w:r>
                  <w:r>
                    <w:rPr>
                      <w:color w:val="000000"/>
                      <w:sz w:val="18"/>
                      <w:szCs w:val="18"/>
                    </w:rPr>
                    <w:t>.</w:t>
                  </w:r>
                  <w:r w:rsidR="00294853" w:rsidRPr="00294853">
                    <w:rPr>
                      <w:color w:val="000000"/>
                      <w:sz w:val="18"/>
                      <w:szCs w:val="18"/>
                    </w:rPr>
                    <w:t xml:space="preserve"> Homojen ürünün ikinci maddeye göre maksimum parti büyüklüğünden daha büyük olduğu ve temsil edilebilen bir şekilde numune alındığı gösterilebilirse uygun şekilde mühürlenen ve analiz edilen numunenin analiz sonuçları kabul edilir.</w:t>
                  </w:r>
                </w:p>
                <w:p w:rsidR="00294853" w:rsidRPr="00294853" w:rsidRDefault="00CC2F3D" w:rsidP="00294853">
                  <w:pPr>
                    <w:tabs>
                      <w:tab w:val="left" w:pos="0"/>
                    </w:tabs>
                    <w:ind w:firstLine="567"/>
                    <w:jc w:val="both"/>
                    <w:rPr>
                      <w:color w:val="000000"/>
                      <w:sz w:val="18"/>
                      <w:szCs w:val="18"/>
                    </w:rPr>
                  </w:pPr>
                  <w:r>
                    <w:rPr>
                      <w:color w:val="000000"/>
                      <w:sz w:val="18"/>
                      <w:szCs w:val="18"/>
                    </w:rPr>
                    <w:t xml:space="preserve">        </w:t>
                  </w:r>
                  <w:proofErr w:type="gramStart"/>
                  <w:r w:rsidR="00294853" w:rsidRPr="00294853">
                    <w:rPr>
                      <w:color w:val="000000"/>
                      <w:sz w:val="18"/>
                      <w:szCs w:val="18"/>
                    </w:rPr>
                    <w:t>4</w:t>
                  </w:r>
                  <w:r>
                    <w:rPr>
                      <w:color w:val="000000"/>
                      <w:sz w:val="18"/>
                      <w:szCs w:val="18"/>
                    </w:rPr>
                    <w:t>.</w:t>
                  </w:r>
                  <w:r w:rsidR="00294853" w:rsidRPr="00294853">
                    <w:rPr>
                      <w:color w:val="000000"/>
                      <w:sz w:val="18"/>
                      <w:szCs w:val="18"/>
                    </w:rPr>
                    <w:t xml:space="preserve"> Yem işletmecisi, ikinci maddede belirtildiği gibi bir ürünün partisini veya partisinin tüm bileşenlerini üretimin, işlemenin veya dağıtımın önceki aşamasında analiz edildiğini kanıtlarsa ya da ikinci maddenin (b) fıkrası veya (c) fıkrasının üçüncü bendindeki gerekliliklere uyarsa, bu partiyi analiz etme zorunluluğundan kurtulur ve bu Yönetmeliğin 7 </w:t>
                  </w:r>
                  <w:proofErr w:type="spellStart"/>
                  <w:r w:rsidR="00294853" w:rsidRPr="00294853">
                    <w:rPr>
                      <w:color w:val="000000"/>
                      <w:sz w:val="18"/>
                      <w:szCs w:val="18"/>
                    </w:rPr>
                    <w:t>nci</w:t>
                  </w:r>
                  <w:proofErr w:type="spellEnd"/>
                  <w:r w:rsidR="00294853" w:rsidRPr="00294853">
                    <w:rPr>
                      <w:color w:val="000000"/>
                      <w:sz w:val="18"/>
                      <w:szCs w:val="18"/>
                    </w:rPr>
                    <w:t xml:space="preserve"> maddesinde belirtilen tehlike analizi ve kritik kontrol noktaları sistemi prensiplerine göre analiz yaptırır.</w:t>
                  </w:r>
                  <w:proofErr w:type="gramEnd"/>
                </w:p>
                <w:p w:rsidR="00294853" w:rsidRPr="00294853" w:rsidRDefault="00FB3EA1"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5</w:t>
                  </w:r>
                  <w:r>
                    <w:rPr>
                      <w:color w:val="000000"/>
                      <w:sz w:val="18"/>
                      <w:szCs w:val="18"/>
                    </w:rPr>
                    <w:t>.</w:t>
                  </w:r>
                  <w:r w:rsidR="00294853" w:rsidRPr="00294853">
                    <w:rPr>
                      <w:color w:val="000000"/>
                      <w:sz w:val="18"/>
                      <w:szCs w:val="18"/>
                    </w:rPr>
                    <w:t xml:space="preserve"> Yem işletmecisi, ikinci maddenin (ç), (d) ve (e) fıkralarının birinci bentlerinde belirtildiği gibi ürünlerin her tesliminde, bu ürünler veya onların bütün bileşenlerinin analizlerinin yapıldığını gösteren ya da ikinci maddenin (b) fıkrası veya (c) fıkrasının üçüncü bendi gerekliliklerine uyan bir kanıt sunar.</w:t>
                  </w:r>
                </w:p>
                <w:p w:rsidR="00294853" w:rsidRPr="00294853" w:rsidRDefault="00DE78A4" w:rsidP="00294853">
                  <w:pPr>
                    <w:tabs>
                      <w:tab w:val="left" w:pos="0"/>
                    </w:tabs>
                    <w:ind w:firstLine="567"/>
                    <w:jc w:val="both"/>
                    <w:rPr>
                      <w:color w:val="000000"/>
                      <w:sz w:val="18"/>
                      <w:szCs w:val="18"/>
                    </w:rPr>
                  </w:pPr>
                  <w:r>
                    <w:rPr>
                      <w:color w:val="000000"/>
                      <w:sz w:val="18"/>
                      <w:szCs w:val="18"/>
                    </w:rPr>
                    <w:t xml:space="preserve">   </w:t>
                  </w:r>
                  <w:proofErr w:type="gramStart"/>
                  <w:r w:rsidR="00294853" w:rsidRPr="00294853">
                    <w:rPr>
                      <w:color w:val="000000"/>
                      <w:sz w:val="18"/>
                      <w:szCs w:val="18"/>
                    </w:rPr>
                    <w:t>6</w:t>
                  </w:r>
                  <w:r>
                    <w:rPr>
                      <w:color w:val="000000"/>
                      <w:sz w:val="18"/>
                      <w:szCs w:val="18"/>
                    </w:rPr>
                    <w:t xml:space="preserve">. </w:t>
                  </w:r>
                  <w:r w:rsidR="00294853" w:rsidRPr="00294853">
                    <w:rPr>
                      <w:color w:val="000000"/>
                      <w:sz w:val="18"/>
                      <w:szCs w:val="18"/>
                    </w:rPr>
                    <w:t xml:space="preserve">Bir üretim işlemine giren ikinci maddenin (ç), (d) ve (e) fıkralarının birinci bentlerinde belirtilen tüm gelen partiler, bu </w:t>
                  </w:r>
                  <w:r w:rsidR="00294853" w:rsidRPr="00294853">
                    <w:rPr>
                      <w:color w:val="000000"/>
                      <w:sz w:val="18"/>
                      <w:szCs w:val="18"/>
                    </w:rPr>
                    <w:lastRenderedPageBreak/>
                    <w:t xml:space="preserve">Yönetmeliğin gerekliliklerine uygun analiz edilirse ve dioksin bulaşmasının üretim işlemi, işleme ve depolama yoluyla artmadığı ortaya konulursa, yem işletmecisinin son ürünü analiz ettirme zorunluluğu kalmaz ve bu Yönetmeliğin 7 </w:t>
                  </w:r>
                  <w:proofErr w:type="spellStart"/>
                  <w:r w:rsidR="00294853" w:rsidRPr="00294853">
                    <w:rPr>
                      <w:color w:val="000000"/>
                      <w:sz w:val="18"/>
                      <w:szCs w:val="18"/>
                    </w:rPr>
                    <w:t>nci</w:t>
                  </w:r>
                  <w:proofErr w:type="spellEnd"/>
                  <w:r w:rsidR="00294853" w:rsidRPr="00294853">
                    <w:rPr>
                      <w:color w:val="000000"/>
                      <w:sz w:val="18"/>
                      <w:szCs w:val="18"/>
                    </w:rPr>
                    <w:t xml:space="preserve"> maddesinde belirtilen tehlike analizi ve kritik kontrol noktaları sistemi prensiplerine göre analiz yaptırır.</w:t>
                  </w:r>
                  <w:proofErr w:type="gramEnd"/>
                </w:p>
                <w:p w:rsidR="00294853" w:rsidRPr="00294853" w:rsidRDefault="00DE78A4" w:rsidP="00294853">
                  <w:pPr>
                    <w:tabs>
                      <w:tab w:val="left" w:pos="0"/>
                    </w:tabs>
                    <w:ind w:firstLine="567"/>
                    <w:jc w:val="both"/>
                    <w:rPr>
                      <w:color w:val="000000"/>
                      <w:sz w:val="18"/>
                      <w:szCs w:val="18"/>
                    </w:rPr>
                  </w:pPr>
                  <w:r>
                    <w:rPr>
                      <w:color w:val="000000"/>
                      <w:sz w:val="18"/>
                      <w:szCs w:val="18"/>
                    </w:rPr>
                    <w:t xml:space="preserve">  </w:t>
                  </w:r>
                  <w:r w:rsidR="00294853" w:rsidRPr="00294853">
                    <w:rPr>
                      <w:color w:val="000000"/>
                      <w:sz w:val="18"/>
                      <w:szCs w:val="18"/>
                    </w:rPr>
                    <w:t>7</w:t>
                  </w:r>
                  <w:r>
                    <w:rPr>
                      <w:color w:val="000000"/>
                      <w:sz w:val="18"/>
                      <w:szCs w:val="18"/>
                    </w:rPr>
                    <w:t xml:space="preserve">. </w:t>
                  </w:r>
                  <w:r w:rsidR="00294853" w:rsidRPr="00294853">
                    <w:rPr>
                      <w:color w:val="000000"/>
                      <w:sz w:val="18"/>
                      <w:szCs w:val="18"/>
                    </w:rPr>
                    <w:t xml:space="preserve">Bir yem işletmecisi birinci maddede belirtildiği şekilde analiz için bir laboratuvara yetki verdiğinde, Yemlerde İstenmeyen Maddeler Hakkında Tebliğ (Tebliğ No:2014/11)’de belirtilen </w:t>
                  </w:r>
                  <w:proofErr w:type="spellStart"/>
                  <w:r w:rsidR="00294853" w:rsidRPr="00294853">
                    <w:rPr>
                      <w:color w:val="000000"/>
                      <w:sz w:val="18"/>
                      <w:szCs w:val="18"/>
                    </w:rPr>
                    <w:t>dioksin</w:t>
                  </w:r>
                  <w:proofErr w:type="spellEnd"/>
                  <w:r w:rsidR="00294853" w:rsidRPr="00294853">
                    <w:rPr>
                      <w:color w:val="000000"/>
                      <w:sz w:val="18"/>
                      <w:szCs w:val="18"/>
                    </w:rPr>
                    <w:t xml:space="preserve"> limitleri aşıldığında laboratuvarın analiz sonuçlarının İl Müdürlüğüne bildirilmesini sağlar. Bu laboratuvar üretim yapan işletmenin bulunduğu ilden başka bir ilde ise yem işletmecisi, laboratuvarın analiz sonucunu üretim yapan işletmenin bulunduğu ilin İl Müdürlüğüne bildirilmesini sağlar.</w:t>
                  </w:r>
                </w:p>
                <w:p w:rsidR="00E75D9F" w:rsidRPr="009429A2" w:rsidRDefault="00E75D9F" w:rsidP="00E75D9F">
                  <w:pPr>
                    <w:spacing w:before="120"/>
                    <w:ind w:left="-57" w:firstLine="709"/>
                    <w:jc w:val="both"/>
                    <w:rPr>
                      <w:b/>
                      <w:color w:val="000000"/>
                      <w:sz w:val="18"/>
                      <w:szCs w:val="18"/>
                    </w:rPr>
                  </w:pPr>
                  <w:r w:rsidRPr="009429A2">
                    <w:rPr>
                      <w:b/>
                      <w:color w:val="000000"/>
                      <w:sz w:val="18"/>
                      <w:szCs w:val="18"/>
                    </w:rPr>
                    <w:t xml:space="preserve">Depolama </w:t>
                  </w:r>
                  <w:r>
                    <w:rPr>
                      <w:b/>
                      <w:color w:val="000000"/>
                      <w:sz w:val="18"/>
                      <w:szCs w:val="18"/>
                    </w:rPr>
                    <w:t>v</w:t>
                  </w:r>
                  <w:r w:rsidRPr="009429A2">
                    <w:rPr>
                      <w:b/>
                      <w:color w:val="000000"/>
                      <w:sz w:val="18"/>
                      <w:szCs w:val="18"/>
                    </w:rPr>
                    <w:t>e Nakliye</w:t>
                  </w:r>
                </w:p>
                <w:p w:rsidR="00E75D9F" w:rsidRPr="009429A2" w:rsidRDefault="00E75D9F" w:rsidP="00E75D9F">
                  <w:pPr>
                    <w:numPr>
                      <w:ilvl w:val="0"/>
                      <w:numId w:val="6"/>
                    </w:numPr>
                    <w:spacing w:before="120" w:after="0" w:line="240" w:lineRule="auto"/>
                    <w:ind w:left="-57" w:firstLine="709"/>
                    <w:jc w:val="both"/>
                    <w:rPr>
                      <w:color w:val="000000"/>
                      <w:sz w:val="18"/>
                      <w:szCs w:val="18"/>
                    </w:rPr>
                  </w:pPr>
                  <w:r w:rsidRPr="009429A2">
                    <w:rPr>
                      <w:color w:val="000000"/>
                      <w:sz w:val="18"/>
                      <w:szCs w:val="18"/>
                    </w:rPr>
                    <w:t>İşlenmiş yemler çapraz bulaşmaları önlemek için işlenmemiş yem maddelerinden ve katkı maddelerinden ayrı tutul</w:t>
                  </w:r>
                  <w:r>
                    <w:rPr>
                      <w:color w:val="000000"/>
                      <w:sz w:val="18"/>
                      <w:szCs w:val="18"/>
                    </w:rPr>
                    <w:t>ur</w:t>
                  </w:r>
                  <w:r w:rsidRPr="009429A2">
                    <w:rPr>
                      <w:color w:val="000000"/>
                      <w:sz w:val="18"/>
                      <w:szCs w:val="18"/>
                    </w:rPr>
                    <w:t xml:space="preserve"> ve uygun ambalaj malzemeleri kullanılır.</w:t>
                  </w:r>
                </w:p>
                <w:p w:rsidR="00E75D9F" w:rsidRPr="009429A2" w:rsidRDefault="00E75D9F" w:rsidP="00E75D9F">
                  <w:pPr>
                    <w:numPr>
                      <w:ilvl w:val="0"/>
                      <w:numId w:val="6"/>
                    </w:numPr>
                    <w:spacing w:before="120" w:after="0" w:line="240" w:lineRule="auto"/>
                    <w:ind w:left="-57" w:firstLine="709"/>
                    <w:jc w:val="both"/>
                    <w:rPr>
                      <w:color w:val="000000"/>
                      <w:sz w:val="18"/>
                      <w:szCs w:val="18"/>
                    </w:rPr>
                  </w:pPr>
                  <w:r w:rsidRPr="009429A2">
                    <w:rPr>
                      <w:color w:val="000000"/>
                      <w:sz w:val="18"/>
                      <w:szCs w:val="18"/>
                    </w:rPr>
                    <w:t>Y</w:t>
                  </w:r>
                  <w:r>
                    <w:rPr>
                      <w:color w:val="000000"/>
                      <w:sz w:val="18"/>
                      <w:szCs w:val="18"/>
                    </w:rPr>
                    <w:t xml:space="preserve">emler uygun şekilde depolanır </w:t>
                  </w:r>
                  <w:r w:rsidRPr="009429A2">
                    <w:rPr>
                      <w:color w:val="000000"/>
                      <w:sz w:val="18"/>
                      <w:szCs w:val="18"/>
                    </w:rPr>
                    <w:t>ve uygun araçlar ile taşınır. Yemler sadece işletmenin yetkili kıldığı personelin giriş yaptığı ve uygun depolama koşullarının sağlandığı yerlerde depolan</w:t>
                  </w:r>
                  <w:r>
                    <w:rPr>
                      <w:color w:val="000000"/>
                      <w:sz w:val="18"/>
                      <w:szCs w:val="18"/>
                    </w:rPr>
                    <w:t>ı</w:t>
                  </w:r>
                  <w:r w:rsidRPr="009429A2">
                    <w:rPr>
                      <w:color w:val="000000"/>
                      <w:sz w:val="18"/>
                      <w:szCs w:val="18"/>
                    </w:rPr>
                    <w:t>r.</w:t>
                  </w:r>
                </w:p>
                <w:p w:rsidR="00E75D9F" w:rsidRPr="009429A2" w:rsidRDefault="00E75D9F" w:rsidP="00E75D9F">
                  <w:pPr>
                    <w:numPr>
                      <w:ilvl w:val="0"/>
                      <w:numId w:val="6"/>
                    </w:numPr>
                    <w:spacing w:before="120" w:after="0" w:line="240" w:lineRule="auto"/>
                    <w:ind w:left="-57" w:firstLine="709"/>
                    <w:jc w:val="both"/>
                    <w:rPr>
                      <w:color w:val="000000"/>
                      <w:sz w:val="18"/>
                      <w:szCs w:val="18"/>
                    </w:rPr>
                  </w:pPr>
                  <w:r w:rsidRPr="009429A2">
                    <w:rPr>
                      <w:color w:val="000000"/>
                      <w:sz w:val="18"/>
                      <w:szCs w:val="18"/>
                    </w:rPr>
                    <w:t>Yemler bozulmayı, herhangi bir karışıklığı, çapraz bulaşmayı önlemek için kolaylıkla tanımlanacak şekilde depolanı</w:t>
                  </w:r>
                  <w:r>
                    <w:rPr>
                      <w:color w:val="000000"/>
                      <w:sz w:val="18"/>
                      <w:szCs w:val="18"/>
                    </w:rPr>
                    <w:t>r</w:t>
                  </w:r>
                  <w:r w:rsidRPr="009429A2">
                    <w:rPr>
                      <w:color w:val="000000"/>
                      <w:sz w:val="18"/>
                      <w:szCs w:val="18"/>
                    </w:rPr>
                    <w:t xml:space="preserve"> ve nakledilir. </w:t>
                  </w:r>
                </w:p>
                <w:p w:rsidR="00E75D9F" w:rsidRPr="009429A2" w:rsidRDefault="00E75D9F" w:rsidP="00E75D9F">
                  <w:pPr>
                    <w:numPr>
                      <w:ilvl w:val="0"/>
                      <w:numId w:val="6"/>
                    </w:numPr>
                    <w:spacing w:before="120" w:after="0" w:line="240" w:lineRule="auto"/>
                    <w:ind w:left="-57" w:firstLine="709"/>
                    <w:jc w:val="both"/>
                    <w:rPr>
                      <w:color w:val="000000"/>
                      <w:sz w:val="18"/>
                      <w:szCs w:val="18"/>
                    </w:rPr>
                  </w:pPr>
                  <w:r w:rsidRPr="009429A2">
                    <w:rPr>
                      <w:color w:val="000000"/>
                      <w:sz w:val="18"/>
                      <w:szCs w:val="18"/>
                    </w:rPr>
                    <w:t xml:space="preserve">Yemlerin nakliyesi, depolanması, taşınması, muamele edilmesi ve tartımı için kullanılan kaplar ve </w:t>
                  </w:r>
                  <w:proofErr w:type="gramStart"/>
                  <w:r w:rsidRPr="009429A2">
                    <w:rPr>
                      <w:color w:val="000000"/>
                      <w:sz w:val="18"/>
                      <w:szCs w:val="18"/>
                    </w:rPr>
                    <w:t>ekipman</w:t>
                  </w:r>
                  <w:proofErr w:type="gramEnd"/>
                  <w:r>
                    <w:rPr>
                      <w:color w:val="000000"/>
                      <w:sz w:val="18"/>
                      <w:szCs w:val="18"/>
                    </w:rPr>
                    <w:t xml:space="preserve"> </w:t>
                  </w:r>
                  <w:r w:rsidRPr="009429A2">
                    <w:rPr>
                      <w:color w:val="000000"/>
                      <w:sz w:val="18"/>
                      <w:szCs w:val="18"/>
                    </w:rPr>
                    <w:t>temiz tutul</w:t>
                  </w:r>
                  <w:r>
                    <w:rPr>
                      <w:color w:val="000000"/>
                      <w:sz w:val="18"/>
                      <w:szCs w:val="18"/>
                    </w:rPr>
                    <w:t>u</w:t>
                  </w:r>
                  <w:r w:rsidRPr="009429A2">
                    <w:rPr>
                      <w:color w:val="000000"/>
                      <w:sz w:val="18"/>
                      <w:szCs w:val="18"/>
                    </w:rPr>
                    <w:t>r. Temizlik programları</w:t>
                  </w:r>
                  <w:r>
                    <w:rPr>
                      <w:color w:val="000000"/>
                      <w:sz w:val="18"/>
                      <w:szCs w:val="18"/>
                    </w:rPr>
                    <w:t xml:space="preserve"> </w:t>
                  </w:r>
                  <w:r w:rsidRPr="00751367">
                    <w:rPr>
                      <w:color w:val="FF0000"/>
                      <w:sz w:val="18"/>
                      <w:szCs w:val="18"/>
                    </w:rPr>
                    <w:t>yapıl</w:t>
                  </w:r>
                  <w:r w:rsidR="00CD157B" w:rsidRPr="00751367">
                    <w:rPr>
                      <w:color w:val="FF0000"/>
                      <w:sz w:val="18"/>
                      <w:szCs w:val="18"/>
                    </w:rPr>
                    <w:t>arak</w:t>
                  </w:r>
                  <w:r w:rsidR="00CD157B">
                    <w:rPr>
                      <w:color w:val="000000"/>
                      <w:sz w:val="18"/>
                      <w:szCs w:val="18"/>
                    </w:rPr>
                    <w:t xml:space="preserve"> </w:t>
                  </w:r>
                  <w:r w:rsidR="00CD157B" w:rsidRPr="00F32ACB">
                    <w:rPr>
                      <w:rFonts w:hAnsi="Times New Roman"/>
                      <w:color w:val="FF0000"/>
                      <w:sz w:val="18"/>
                      <w:szCs w:val="18"/>
                    </w:rPr>
                    <w:t>(20.11.2015 tarih ve 29538 say</w:t>
                  </w:r>
                  <w:r w:rsidR="00CD157B" w:rsidRPr="00F32ACB">
                    <w:rPr>
                      <w:rFonts w:hAnsi="Times New Roman"/>
                      <w:color w:val="FF0000"/>
                      <w:sz w:val="18"/>
                      <w:szCs w:val="18"/>
                    </w:rPr>
                    <w:t>ı</w:t>
                  </w:r>
                  <w:r w:rsidR="00CD157B" w:rsidRPr="00F32ACB">
                    <w:rPr>
                      <w:rFonts w:hAnsi="Times New Roman"/>
                      <w:color w:val="FF0000"/>
                      <w:sz w:val="18"/>
                      <w:szCs w:val="18"/>
                    </w:rPr>
                    <w:t>l</w:t>
                  </w:r>
                  <w:r w:rsidR="00CD157B" w:rsidRPr="00F32ACB">
                    <w:rPr>
                      <w:rFonts w:hAnsi="Times New Roman"/>
                      <w:color w:val="FF0000"/>
                      <w:sz w:val="18"/>
                      <w:szCs w:val="18"/>
                    </w:rPr>
                    <w:t>ı</w:t>
                  </w:r>
                  <w:r w:rsidR="00CD157B" w:rsidRPr="00F32ACB">
                    <w:rPr>
                      <w:rFonts w:hAnsi="Times New Roman"/>
                      <w:color w:val="FF0000"/>
                      <w:sz w:val="18"/>
                      <w:szCs w:val="18"/>
                    </w:rPr>
                    <w:t xml:space="preserve"> Resmi Gazete</w:t>
                  </w:r>
                  <w:r w:rsidR="00CD157B" w:rsidRPr="00ED161A">
                    <w:rPr>
                      <w:rFonts w:hAnsi="Times New Roman"/>
                      <w:color w:val="FF0000"/>
                      <w:sz w:val="18"/>
                      <w:szCs w:val="18"/>
                    </w:rPr>
                    <w:t>)</w:t>
                  </w:r>
                  <w:r>
                    <w:rPr>
                      <w:color w:val="000000"/>
                      <w:sz w:val="18"/>
                      <w:szCs w:val="18"/>
                    </w:rPr>
                    <w:t>,</w:t>
                  </w:r>
                  <w:r w:rsidRPr="009429A2">
                    <w:rPr>
                      <w:color w:val="000000"/>
                      <w:sz w:val="18"/>
                      <w:szCs w:val="18"/>
                    </w:rPr>
                    <w:t xml:space="preserve"> deterjan ve dezenfektan kalıntıları en aza indirilir.</w:t>
                  </w:r>
                </w:p>
                <w:p w:rsidR="00E75D9F" w:rsidRPr="009429A2" w:rsidRDefault="00E75D9F" w:rsidP="00E75D9F">
                  <w:pPr>
                    <w:numPr>
                      <w:ilvl w:val="0"/>
                      <w:numId w:val="6"/>
                    </w:numPr>
                    <w:spacing w:before="120" w:after="0" w:line="240" w:lineRule="auto"/>
                    <w:ind w:left="-57" w:firstLine="709"/>
                    <w:jc w:val="both"/>
                    <w:rPr>
                      <w:color w:val="000000"/>
                      <w:sz w:val="18"/>
                      <w:szCs w:val="18"/>
                    </w:rPr>
                  </w:pPr>
                  <w:r>
                    <w:rPr>
                      <w:color w:val="000000"/>
                      <w:sz w:val="18"/>
                      <w:szCs w:val="18"/>
                    </w:rPr>
                    <w:t>Depolarda h</w:t>
                  </w:r>
                  <w:r w:rsidRPr="009429A2">
                    <w:rPr>
                      <w:color w:val="000000"/>
                      <w:sz w:val="18"/>
                      <w:szCs w:val="18"/>
                    </w:rPr>
                    <w:t xml:space="preserve">aşere istilasını azaltmak için </w:t>
                  </w:r>
                  <w:r>
                    <w:rPr>
                      <w:color w:val="000000"/>
                      <w:sz w:val="18"/>
                      <w:szCs w:val="18"/>
                    </w:rPr>
                    <w:t xml:space="preserve">gerekli tedbirler alınır ve depolar </w:t>
                  </w:r>
                  <w:r w:rsidRPr="009429A2">
                    <w:rPr>
                      <w:color w:val="000000"/>
                      <w:sz w:val="18"/>
                      <w:szCs w:val="18"/>
                    </w:rPr>
                    <w:t>kontrol altında tutul</w:t>
                  </w:r>
                  <w:r>
                    <w:rPr>
                      <w:color w:val="000000"/>
                      <w:sz w:val="18"/>
                      <w:szCs w:val="18"/>
                    </w:rPr>
                    <w:t>u</w:t>
                  </w:r>
                  <w:r w:rsidRPr="009429A2">
                    <w:rPr>
                      <w:color w:val="000000"/>
                      <w:sz w:val="18"/>
                      <w:szCs w:val="18"/>
                    </w:rPr>
                    <w:t>r.</w:t>
                  </w:r>
                </w:p>
                <w:p w:rsidR="00CD157B" w:rsidRDefault="00E75D9F" w:rsidP="00CD157B">
                  <w:pPr>
                    <w:numPr>
                      <w:ilvl w:val="0"/>
                      <w:numId w:val="6"/>
                    </w:numPr>
                    <w:spacing w:before="120" w:after="0" w:line="240" w:lineRule="auto"/>
                    <w:ind w:left="-57" w:firstLine="709"/>
                    <w:jc w:val="both"/>
                    <w:rPr>
                      <w:color w:val="000000"/>
                      <w:sz w:val="18"/>
                      <w:szCs w:val="18"/>
                    </w:rPr>
                  </w:pPr>
                  <w:r w:rsidRPr="009429A2">
                    <w:rPr>
                      <w:color w:val="000000"/>
                      <w:sz w:val="18"/>
                      <w:szCs w:val="18"/>
                    </w:rPr>
                    <w:t>Gerekli yerlerde, yoğunlaşma ve bozulmayı önlemek için sıcaklık</w:t>
                  </w:r>
                  <w:r>
                    <w:rPr>
                      <w:color w:val="000000"/>
                      <w:sz w:val="18"/>
                      <w:szCs w:val="18"/>
                    </w:rPr>
                    <w:t xml:space="preserve"> </w:t>
                  </w:r>
                  <w:r w:rsidRPr="009429A2">
                    <w:rPr>
                      <w:color w:val="000000"/>
                      <w:sz w:val="18"/>
                      <w:szCs w:val="18"/>
                    </w:rPr>
                    <w:t>mümkün olduğu kadar düşük tutul</w:t>
                  </w:r>
                  <w:r>
                    <w:rPr>
                      <w:color w:val="000000"/>
                      <w:sz w:val="18"/>
                      <w:szCs w:val="18"/>
                    </w:rPr>
                    <w:t>u</w:t>
                  </w:r>
                  <w:r w:rsidRPr="009429A2">
                    <w:rPr>
                      <w:color w:val="000000"/>
                      <w:sz w:val="18"/>
                      <w:szCs w:val="18"/>
                    </w:rPr>
                    <w:t>r.</w:t>
                  </w:r>
                </w:p>
                <w:p w:rsidR="00CD157B" w:rsidRPr="00CD157B" w:rsidRDefault="00CD157B" w:rsidP="00CD157B">
                  <w:pPr>
                    <w:numPr>
                      <w:ilvl w:val="0"/>
                      <w:numId w:val="6"/>
                    </w:numPr>
                    <w:spacing w:before="120" w:after="0" w:line="240" w:lineRule="auto"/>
                    <w:ind w:left="-57" w:firstLine="709"/>
                    <w:jc w:val="both"/>
                    <w:rPr>
                      <w:color w:val="000000"/>
                      <w:sz w:val="18"/>
                      <w:szCs w:val="18"/>
                    </w:rPr>
                  </w:pPr>
                  <w:r w:rsidRPr="00CD157B">
                    <w:rPr>
                      <w:color w:val="000000"/>
                      <w:sz w:val="18"/>
                      <w:szCs w:val="18"/>
                    </w:rPr>
                    <w:t>Ürünler, bu Yönetmeliğin gerekliliklerine, Yemlerde İstenmeyen Maddeler Hakkında Tebliğ (Tebliğ No:2014/11)’in Ek-1’indeki gerekliliklere veya Gıda Hijyeni Yönetmeliğinin gerekliliklerine uymazsa, bitkisel kökenli yağlar, yağ karışımları ya da yemde kullanım için bunların türev ürünlerinin depolandığı veya taşındığı kaplar başka ürünlerin depolama ve naklinde kullanılamaz.  Bunlar bulaşma riski nedeniyle diğer kaplardan ayrı tutulmalıdır. Ayırma işleminin mümkün olmadığı durumlarda, Yemlerde İstenmeyen Maddeler Hakkında Tebliğ (Tebliğ No:2014/11)’in Ek-1’indeki ve Gıda Hijyeni Yönetmeliğinin gerekliliklerini karşılamayan ürünler için önceden kullanılan bu kaplar ürün kalıntılarını uzaklaştırmak için etkili bir şekilde temizlenmelidir.</w:t>
                  </w:r>
                  <w:r w:rsidRPr="00F32ACB">
                    <w:rPr>
                      <w:rFonts w:hAnsi="Times New Roman"/>
                      <w:color w:val="FF0000"/>
                      <w:sz w:val="18"/>
                      <w:szCs w:val="18"/>
                    </w:rPr>
                    <w:t xml:space="preserve"> (20.11.2015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CD157B" w:rsidRPr="009429A2" w:rsidRDefault="00CD157B" w:rsidP="00CD157B">
                  <w:pPr>
                    <w:tabs>
                      <w:tab w:val="left" w:pos="0"/>
                      <w:tab w:val="left" w:pos="993"/>
                    </w:tabs>
                    <w:ind w:firstLine="567"/>
                    <w:jc w:val="both"/>
                    <w:rPr>
                      <w:color w:val="000000"/>
                      <w:sz w:val="18"/>
                      <w:szCs w:val="18"/>
                    </w:rPr>
                  </w:pPr>
                  <w:r w:rsidRPr="00CD157B">
                    <w:rPr>
                      <w:color w:val="000000"/>
                      <w:sz w:val="18"/>
                      <w:szCs w:val="18"/>
                    </w:rPr>
                    <w:t xml:space="preserve">İnsan Tüketimi Amacıyla Kullanılmayan Hayvansal Yan Ürünler Yönetmeliğinin 7 </w:t>
                  </w:r>
                  <w:proofErr w:type="spellStart"/>
                  <w:r w:rsidRPr="00CD157B">
                    <w:rPr>
                      <w:color w:val="000000"/>
                      <w:sz w:val="18"/>
                      <w:szCs w:val="18"/>
                    </w:rPr>
                    <w:t>nci</w:t>
                  </w:r>
                  <w:proofErr w:type="spellEnd"/>
                  <w:r w:rsidRPr="00CD157B">
                    <w:rPr>
                      <w:color w:val="000000"/>
                      <w:sz w:val="18"/>
                      <w:szCs w:val="18"/>
                    </w:rPr>
                    <w:t xml:space="preserve"> maddesine göre kategori III materyal grubuna giren, yemlerde kullanımı amaçlanan hayvansal yağlar,  İnsan Tüketimi Amacıyla Kullanılmayan Hayvansal Yan Ürünler Yönetmeliğine göre depolanır ve nakledilir.</w:t>
                  </w:r>
                  <w:r w:rsidRPr="00F32ACB">
                    <w:rPr>
                      <w:rFonts w:hAnsi="Times New Roman"/>
                      <w:color w:val="FF0000"/>
                      <w:sz w:val="18"/>
                      <w:szCs w:val="18"/>
                    </w:rPr>
                    <w:t xml:space="preserve"> (20.11.2015 tarih ve 29538 say</w:t>
                  </w:r>
                  <w:r w:rsidRPr="00F32ACB">
                    <w:rPr>
                      <w:rFonts w:hAnsi="Times New Roman"/>
                      <w:color w:val="FF0000"/>
                      <w:sz w:val="18"/>
                      <w:szCs w:val="18"/>
                    </w:rPr>
                    <w:t>ı</w:t>
                  </w:r>
                  <w:r w:rsidRPr="00F32ACB">
                    <w:rPr>
                      <w:rFonts w:hAnsi="Times New Roman"/>
                      <w:color w:val="FF0000"/>
                      <w:sz w:val="18"/>
                      <w:szCs w:val="18"/>
                    </w:rPr>
                    <w:t>l</w:t>
                  </w:r>
                  <w:r w:rsidRPr="00F32ACB">
                    <w:rPr>
                      <w:rFonts w:hAnsi="Times New Roman"/>
                      <w:color w:val="FF0000"/>
                      <w:sz w:val="18"/>
                      <w:szCs w:val="18"/>
                    </w:rPr>
                    <w:t>ı</w:t>
                  </w:r>
                  <w:r w:rsidRPr="00F32ACB">
                    <w:rPr>
                      <w:rFonts w:hAnsi="Times New Roman"/>
                      <w:color w:val="FF0000"/>
                      <w:sz w:val="18"/>
                      <w:szCs w:val="18"/>
                    </w:rPr>
                    <w:t xml:space="preserve"> Resmi Gazete</w:t>
                  </w:r>
                  <w:r w:rsidRPr="00ED161A">
                    <w:rPr>
                      <w:rFonts w:hAnsi="Times New Roman"/>
                      <w:color w:val="FF0000"/>
                      <w:sz w:val="18"/>
                      <w:szCs w:val="18"/>
                    </w:rPr>
                    <w:t>)</w:t>
                  </w:r>
                  <w:r>
                    <w:rPr>
                      <w:rFonts w:hAnsi="Times New Roman"/>
                      <w:color w:val="FF0000"/>
                      <w:sz w:val="18"/>
                      <w:szCs w:val="18"/>
                    </w:rPr>
                    <w:t xml:space="preserve"> (20.11.2016 da y</w:t>
                  </w:r>
                  <w:r>
                    <w:rPr>
                      <w:rFonts w:hAnsi="Times New Roman"/>
                      <w:color w:val="FF0000"/>
                      <w:sz w:val="18"/>
                      <w:szCs w:val="18"/>
                    </w:rPr>
                    <w:t>ü</w:t>
                  </w:r>
                  <w:r>
                    <w:rPr>
                      <w:rFonts w:hAnsi="Times New Roman"/>
                      <w:color w:val="FF0000"/>
                      <w:sz w:val="18"/>
                      <w:szCs w:val="18"/>
                    </w:rPr>
                    <w:t>r</w:t>
                  </w:r>
                  <w:r>
                    <w:rPr>
                      <w:rFonts w:hAnsi="Times New Roman"/>
                      <w:color w:val="FF0000"/>
                      <w:sz w:val="18"/>
                      <w:szCs w:val="18"/>
                    </w:rPr>
                    <w:t>ü</w:t>
                  </w:r>
                  <w:r>
                    <w:rPr>
                      <w:rFonts w:hAnsi="Times New Roman"/>
                      <w:color w:val="FF0000"/>
                      <w:sz w:val="18"/>
                      <w:szCs w:val="18"/>
                    </w:rPr>
                    <w:t>rl</w:t>
                  </w:r>
                  <w:r>
                    <w:rPr>
                      <w:rFonts w:hAnsi="Times New Roman"/>
                      <w:color w:val="FF0000"/>
                      <w:sz w:val="18"/>
                      <w:szCs w:val="18"/>
                    </w:rPr>
                    <w:t>üğ</w:t>
                  </w:r>
                  <w:r>
                    <w:rPr>
                      <w:rFonts w:hAnsi="Times New Roman"/>
                      <w:color w:val="FF0000"/>
                      <w:sz w:val="18"/>
                      <w:szCs w:val="18"/>
                    </w:rPr>
                    <w:t>e girer)</w:t>
                  </w:r>
                </w:p>
                <w:p w:rsidR="00E75D9F" w:rsidRPr="009429A2" w:rsidRDefault="00E75D9F" w:rsidP="00E75D9F">
                  <w:pPr>
                    <w:spacing w:before="120"/>
                    <w:ind w:left="-57" w:firstLine="709"/>
                    <w:jc w:val="both"/>
                    <w:rPr>
                      <w:b/>
                      <w:color w:val="000000"/>
                      <w:sz w:val="18"/>
                      <w:szCs w:val="18"/>
                    </w:rPr>
                  </w:pPr>
                  <w:r w:rsidRPr="009429A2">
                    <w:rPr>
                      <w:b/>
                      <w:color w:val="000000"/>
                      <w:sz w:val="18"/>
                      <w:szCs w:val="18"/>
                    </w:rPr>
                    <w:t>Kayıt Tutma</w:t>
                  </w:r>
                </w:p>
                <w:p w:rsidR="00E75D9F" w:rsidRPr="009429A2" w:rsidRDefault="00E75D9F" w:rsidP="00E75D9F">
                  <w:pPr>
                    <w:numPr>
                      <w:ilvl w:val="0"/>
                      <w:numId w:val="7"/>
                    </w:numPr>
                    <w:spacing w:before="120" w:after="0" w:line="240" w:lineRule="auto"/>
                    <w:ind w:left="-57" w:firstLine="709"/>
                    <w:jc w:val="both"/>
                    <w:rPr>
                      <w:color w:val="000000"/>
                      <w:sz w:val="18"/>
                      <w:szCs w:val="18"/>
                    </w:rPr>
                  </w:pPr>
                  <w:r w:rsidRPr="009429A2">
                    <w:rPr>
                      <w:color w:val="000000"/>
                      <w:sz w:val="18"/>
                      <w:szCs w:val="18"/>
                    </w:rPr>
                    <w:t>Kendi tesislerinde ürün bulundurmadan yalnızca yemin ticaretini yapanlar dâhil tüm yem işletmecileri, alımdan teslimata kadar etkin bir izlenebilirlik için ihracatta en son ulaştığı nokta dâhil olmak üzere, alım, satım, üretim ile ilgili verileri kayıt altına al</w:t>
                  </w:r>
                  <w:r>
                    <w:rPr>
                      <w:color w:val="000000"/>
                      <w:sz w:val="18"/>
                      <w:szCs w:val="18"/>
                    </w:rPr>
                    <w:t>ırlar</w:t>
                  </w:r>
                  <w:r w:rsidRPr="009429A2">
                    <w:rPr>
                      <w:color w:val="000000"/>
                      <w:sz w:val="18"/>
                      <w:szCs w:val="18"/>
                    </w:rPr>
                    <w:t>.</w:t>
                  </w:r>
                </w:p>
                <w:p w:rsidR="00E75D9F" w:rsidRPr="009429A2" w:rsidRDefault="00E75D9F" w:rsidP="00E75D9F">
                  <w:pPr>
                    <w:numPr>
                      <w:ilvl w:val="0"/>
                      <w:numId w:val="7"/>
                    </w:numPr>
                    <w:spacing w:before="120" w:after="0" w:line="240" w:lineRule="auto"/>
                    <w:ind w:left="-57" w:firstLine="709"/>
                    <w:jc w:val="both"/>
                    <w:rPr>
                      <w:color w:val="000000"/>
                      <w:sz w:val="18"/>
                      <w:szCs w:val="18"/>
                    </w:rPr>
                  </w:pPr>
                  <w:r w:rsidRPr="009429A2">
                    <w:rPr>
                      <w:color w:val="000000"/>
                      <w:sz w:val="18"/>
                      <w:szCs w:val="18"/>
                    </w:rPr>
                    <w:t>Kendi tesislerinde ürün bulundurmadan yalnızca yemin ticaretini yapanlar dışındaki yem işletmecileri</w:t>
                  </w:r>
                  <w:r>
                    <w:rPr>
                      <w:color w:val="000000"/>
                      <w:sz w:val="18"/>
                      <w:szCs w:val="18"/>
                    </w:rPr>
                    <w:t>,</w:t>
                  </w:r>
                  <w:r w:rsidRPr="009429A2">
                    <w:rPr>
                      <w:color w:val="000000"/>
                      <w:sz w:val="18"/>
                      <w:szCs w:val="18"/>
                    </w:rPr>
                    <w:t xml:space="preserve"> aşağıdaki belgeleri bir kayıt dosyasında bulundur</w:t>
                  </w:r>
                  <w:r>
                    <w:rPr>
                      <w:color w:val="000000"/>
                      <w:sz w:val="18"/>
                      <w:szCs w:val="18"/>
                    </w:rPr>
                    <w:t>u</w:t>
                  </w:r>
                  <w:r w:rsidRPr="009429A2">
                    <w:rPr>
                      <w:color w:val="000000"/>
                      <w:sz w:val="18"/>
                      <w:szCs w:val="18"/>
                    </w:rPr>
                    <w:t>rlar.</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a) Üretim </w:t>
                  </w:r>
                  <w:proofErr w:type="gramStart"/>
                  <w:r w:rsidRPr="009429A2">
                    <w:rPr>
                      <w:color w:val="000000"/>
                      <w:sz w:val="18"/>
                      <w:szCs w:val="18"/>
                    </w:rPr>
                    <w:t>prosesi</w:t>
                  </w:r>
                  <w:proofErr w:type="gramEnd"/>
                  <w:r w:rsidRPr="009429A2">
                    <w:rPr>
                      <w:color w:val="000000"/>
                      <w:sz w:val="18"/>
                      <w:szCs w:val="18"/>
                    </w:rPr>
                    <w:t xml:space="preserve"> ve kontrol ile ilgili belgeler</w:t>
                  </w:r>
                </w:p>
                <w:p w:rsidR="00E75D9F" w:rsidRPr="009429A2" w:rsidRDefault="00E75D9F" w:rsidP="00E75D9F">
                  <w:pPr>
                    <w:spacing w:before="120"/>
                    <w:ind w:left="-57" w:firstLine="709"/>
                    <w:jc w:val="both"/>
                    <w:rPr>
                      <w:color w:val="000000"/>
                      <w:sz w:val="18"/>
                      <w:szCs w:val="18"/>
                    </w:rPr>
                  </w:pPr>
                  <w:r w:rsidRPr="009429A2">
                    <w:rPr>
                      <w:color w:val="000000"/>
                      <w:sz w:val="18"/>
                      <w:szCs w:val="18"/>
                    </w:rPr>
                    <w:t>Yem işletmecileri, üretim prosesinde kritik kontrol noktalarının tanımlandığı ve yönetildiği bir dokümantasyon sistemine sahip olmalı, bir kalite kontrol planı hazırla</w:t>
                  </w:r>
                  <w:r>
                    <w:rPr>
                      <w:color w:val="000000"/>
                      <w:sz w:val="18"/>
                      <w:szCs w:val="18"/>
                    </w:rPr>
                    <w:t>y</w:t>
                  </w:r>
                  <w:r w:rsidRPr="009429A2">
                    <w:rPr>
                      <w:color w:val="000000"/>
                      <w:sz w:val="18"/>
                      <w:szCs w:val="18"/>
                    </w:rPr>
                    <w:t>a</w:t>
                  </w:r>
                  <w:r>
                    <w:rPr>
                      <w:color w:val="000000"/>
                      <w:sz w:val="18"/>
                      <w:szCs w:val="18"/>
                    </w:rPr>
                    <w:t xml:space="preserve">rak </w:t>
                  </w:r>
                  <w:bookmarkStart w:id="0" w:name="_GoBack"/>
                  <w:bookmarkEnd w:id="0"/>
                  <w:r w:rsidR="00C32983" w:rsidRPr="00C32983">
                    <w:rPr>
                      <w:color w:val="FF0000"/>
                      <w:sz w:val="18"/>
                      <w:szCs w:val="18"/>
                    </w:rPr>
                    <w:t>uygulamalıdır</w:t>
                  </w:r>
                  <w:r w:rsidR="00C32983">
                    <w:rPr>
                      <w:color w:val="000000"/>
                      <w:sz w:val="18"/>
                      <w:szCs w:val="18"/>
                    </w:rPr>
                    <w:t xml:space="preserve"> </w:t>
                  </w:r>
                  <w:r w:rsidR="00C32983" w:rsidRPr="00F32ACB">
                    <w:rPr>
                      <w:rFonts w:hAnsi="Times New Roman"/>
                      <w:color w:val="FF0000"/>
                      <w:sz w:val="18"/>
                      <w:szCs w:val="18"/>
                    </w:rPr>
                    <w:t>(20.11.2015 tarih ve 29538 say</w:t>
                  </w:r>
                  <w:r w:rsidR="00C32983" w:rsidRPr="00F32ACB">
                    <w:rPr>
                      <w:rFonts w:hAnsi="Times New Roman"/>
                      <w:color w:val="FF0000"/>
                      <w:sz w:val="18"/>
                      <w:szCs w:val="18"/>
                    </w:rPr>
                    <w:t>ı</w:t>
                  </w:r>
                  <w:r w:rsidR="00C32983" w:rsidRPr="00F32ACB">
                    <w:rPr>
                      <w:rFonts w:hAnsi="Times New Roman"/>
                      <w:color w:val="FF0000"/>
                      <w:sz w:val="18"/>
                      <w:szCs w:val="18"/>
                    </w:rPr>
                    <w:t>l</w:t>
                  </w:r>
                  <w:r w:rsidR="00C32983" w:rsidRPr="00F32ACB">
                    <w:rPr>
                      <w:rFonts w:hAnsi="Times New Roman"/>
                      <w:color w:val="FF0000"/>
                      <w:sz w:val="18"/>
                      <w:szCs w:val="18"/>
                    </w:rPr>
                    <w:t>ı</w:t>
                  </w:r>
                  <w:r w:rsidR="00C32983" w:rsidRPr="00F32ACB">
                    <w:rPr>
                      <w:rFonts w:hAnsi="Times New Roman"/>
                      <w:color w:val="FF0000"/>
                      <w:sz w:val="18"/>
                      <w:szCs w:val="18"/>
                    </w:rPr>
                    <w:t xml:space="preserve"> Resmi Gazete</w:t>
                  </w:r>
                  <w:r w:rsidR="00C32983" w:rsidRPr="00ED161A">
                    <w:rPr>
                      <w:rFonts w:hAnsi="Times New Roman"/>
                      <w:color w:val="FF0000"/>
                      <w:sz w:val="18"/>
                      <w:szCs w:val="18"/>
                    </w:rPr>
                    <w:t>)</w:t>
                  </w:r>
                  <w:r w:rsidRPr="009429A2">
                    <w:rPr>
                      <w:color w:val="000000"/>
                      <w:sz w:val="18"/>
                      <w:szCs w:val="18"/>
                    </w:rPr>
                    <w:t>. İlgili kontrol sonuçları saklanır. Bütün belgeler bir şikâyet söz konusu olduğunda piyasaya sürülen her parti ürünün izlenebilmesi ve sorumlulukların belirlenebilmesi için saklanır.</w:t>
                  </w:r>
                </w:p>
                <w:p w:rsidR="00E75D9F" w:rsidRPr="009429A2" w:rsidRDefault="00E75D9F" w:rsidP="00E75D9F">
                  <w:pPr>
                    <w:spacing w:before="120"/>
                    <w:ind w:left="-57" w:firstLine="709"/>
                    <w:jc w:val="both"/>
                    <w:rPr>
                      <w:color w:val="000000"/>
                      <w:sz w:val="18"/>
                      <w:szCs w:val="18"/>
                    </w:rPr>
                  </w:pPr>
                  <w:r w:rsidRPr="009429A2">
                    <w:rPr>
                      <w:color w:val="000000"/>
                      <w:sz w:val="18"/>
                      <w:szCs w:val="18"/>
                    </w:rPr>
                    <w:t>b) İzlenebilirlik ile ilgili belgeler</w:t>
                  </w:r>
                </w:p>
                <w:p w:rsidR="00E75D9F" w:rsidRPr="009429A2" w:rsidRDefault="00E75D9F" w:rsidP="00E75D9F">
                  <w:pPr>
                    <w:spacing w:before="120"/>
                    <w:ind w:left="651" w:firstLine="765"/>
                    <w:jc w:val="both"/>
                    <w:rPr>
                      <w:color w:val="000000"/>
                      <w:sz w:val="18"/>
                      <w:szCs w:val="18"/>
                    </w:rPr>
                  </w:pPr>
                  <w:r w:rsidRPr="009429A2">
                    <w:rPr>
                      <w:color w:val="000000"/>
                      <w:sz w:val="18"/>
                      <w:szCs w:val="18"/>
                    </w:rPr>
                    <w:t>1. Yem katkı maddeleri için:</w:t>
                  </w:r>
                </w:p>
                <w:p w:rsidR="00E75D9F" w:rsidRPr="009429A2" w:rsidRDefault="00E75D9F" w:rsidP="00E75D9F">
                  <w:pPr>
                    <w:numPr>
                      <w:ilvl w:val="0"/>
                      <w:numId w:val="8"/>
                    </w:numPr>
                    <w:tabs>
                      <w:tab w:val="clear" w:pos="5328"/>
                      <w:tab w:val="num" w:pos="851"/>
                      <w:tab w:val="num" w:pos="1701"/>
                    </w:tabs>
                    <w:spacing w:before="120" w:after="0" w:line="240" w:lineRule="auto"/>
                    <w:ind w:left="-57" w:firstLine="1475"/>
                    <w:jc w:val="both"/>
                    <w:rPr>
                      <w:color w:val="000000"/>
                      <w:sz w:val="18"/>
                      <w:szCs w:val="18"/>
                    </w:rPr>
                  </w:pPr>
                  <w:r w:rsidRPr="009429A2">
                    <w:rPr>
                      <w:color w:val="000000"/>
                      <w:sz w:val="18"/>
                      <w:szCs w:val="18"/>
                    </w:rPr>
                    <w:t xml:space="preserve">Üretilen katkıların yapısı, miktarı, üretim tarihi, parti numarası veya seri </w:t>
                  </w:r>
                  <w:r>
                    <w:rPr>
                      <w:color w:val="000000"/>
                      <w:sz w:val="18"/>
                      <w:szCs w:val="18"/>
                    </w:rPr>
                    <w:t>numarası</w:t>
                  </w:r>
                  <w:r w:rsidRPr="009429A2">
                    <w:rPr>
                      <w:color w:val="000000"/>
                      <w:sz w:val="18"/>
                      <w:szCs w:val="18"/>
                    </w:rPr>
                    <w:t>,</w:t>
                  </w:r>
                </w:p>
                <w:p w:rsidR="00E75D9F" w:rsidRPr="009429A2" w:rsidRDefault="00E75D9F" w:rsidP="00E75D9F">
                  <w:pPr>
                    <w:numPr>
                      <w:ilvl w:val="0"/>
                      <w:numId w:val="8"/>
                    </w:numPr>
                    <w:tabs>
                      <w:tab w:val="clear" w:pos="5328"/>
                      <w:tab w:val="num" w:pos="851"/>
                      <w:tab w:val="num" w:pos="1701"/>
                    </w:tabs>
                    <w:spacing w:before="120" w:after="0" w:line="240" w:lineRule="auto"/>
                    <w:ind w:left="1418" w:firstLine="0"/>
                    <w:jc w:val="both"/>
                    <w:rPr>
                      <w:color w:val="000000"/>
                      <w:sz w:val="18"/>
                      <w:szCs w:val="18"/>
                    </w:rPr>
                  </w:pPr>
                  <w:proofErr w:type="gramStart"/>
                  <w:r w:rsidRPr="009429A2">
                    <w:rPr>
                      <w:color w:val="000000"/>
                      <w:sz w:val="18"/>
                      <w:szCs w:val="18"/>
                    </w:rPr>
                    <w:t xml:space="preserve">Katkı maddelerinin gönderildiği işletmenin adı ve adresi, gönderilen katkının yapısı ve miktarı, uygun hallerde parti numarası veya seri </w:t>
                  </w:r>
                  <w:r>
                    <w:rPr>
                      <w:color w:val="000000"/>
                      <w:sz w:val="18"/>
                      <w:szCs w:val="18"/>
                    </w:rPr>
                    <w:t>numarası</w:t>
                  </w:r>
                  <w:r w:rsidRPr="009429A2">
                    <w:rPr>
                      <w:color w:val="000000"/>
                      <w:sz w:val="18"/>
                      <w:szCs w:val="18"/>
                    </w:rPr>
                    <w:t>.</w:t>
                  </w:r>
                  <w:proofErr w:type="gramEnd"/>
                </w:p>
                <w:p w:rsidR="00E75D9F" w:rsidRPr="009429A2" w:rsidRDefault="00E75D9F" w:rsidP="00E75D9F">
                  <w:pPr>
                    <w:tabs>
                      <w:tab w:val="num" w:pos="851"/>
                    </w:tabs>
                    <w:spacing w:before="120"/>
                    <w:ind w:left="-57" w:firstLine="709"/>
                    <w:jc w:val="both"/>
                    <w:rPr>
                      <w:color w:val="000000"/>
                      <w:sz w:val="18"/>
                      <w:szCs w:val="18"/>
                    </w:rPr>
                  </w:pPr>
                  <w:r>
                    <w:rPr>
                      <w:color w:val="000000"/>
                      <w:sz w:val="18"/>
                      <w:szCs w:val="18"/>
                    </w:rPr>
                    <w:tab/>
                  </w:r>
                  <w:r>
                    <w:rPr>
                      <w:color w:val="000000"/>
                      <w:sz w:val="18"/>
                      <w:szCs w:val="18"/>
                    </w:rPr>
                    <w:tab/>
                  </w:r>
                  <w:r w:rsidRPr="009429A2">
                    <w:rPr>
                      <w:color w:val="000000"/>
                      <w:sz w:val="18"/>
                      <w:szCs w:val="18"/>
                    </w:rPr>
                    <w:t xml:space="preserve">2. </w:t>
                  </w:r>
                  <w:proofErr w:type="spellStart"/>
                  <w:r w:rsidRPr="009429A2">
                    <w:rPr>
                      <w:color w:val="000000"/>
                      <w:sz w:val="18"/>
                      <w:szCs w:val="18"/>
                    </w:rPr>
                    <w:t>Biyoproteinler</w:t>
                  </w:r>
                  <w:proofErr w:type="spellEnd"/>
                  <w:r w:rsidRPr="009429A2">
                    <w:rPr>
                      <w:color w:val="000000"/>
                      <w:sz w:val="18"/>
                      <w:szCs w:val="18"/>
                    </w:rPr>
                    <w:t xml:space="preserve"> ile ilgili kayıtlar:</w:t>
                  </w:r>
                </w:p>
                <w:p w:rsidR="00E75D9F" w:rsidRPr="009429A2" w:rsidRDefault="00E75D9F" w:rsidP="00E75D9F">
                  <w:pPr>
                    <w:numPr>
                      <w:ilvl w:val="0"/>
                      <w:numId w:val="8"/>
                    </w:numPr>
                    <w:tabs>
                      <w:tab w:val="clear" w:pos="5328"/>
                      <w:tab w:val="num" w:pos="851"/>
                      <w:tab w:val="num" w:pos="1701"/>
                    </w:tabs>
                    <w:spacing w:before="120" w:after="0" w:line="240" w:lineRule="auto"/>
                    <w:ind w:left="1418" w:firstLine="0"/>
                    <w:jc w:val="both"/>
                    <w:rPr>
                      <w:color w:val="000000"/>
                      <w:sz w:val="18"/>
                      <w:szCs w:val="18"/>
                    </w:rPr>
                  </w:pPr>
                  <w:r w:rsidRPr="009429A2">
                    <w:rPr>
                      <w:color w:val="000000"/>
                      <w:sz w:val="18"/>
                      <w:szCs w:val="18"/>
                    </w:rPr>
                    <w:t xml:space="preserve">Üretilen ürünlerin yapısı ve miktarı, üretim tarihi, parti numarası veya seri </w:t>
                  </w:r>
                  <w:r>
                    <w:rPr>
                      <w:color w:val="000000"/>
                      <w:sz w:val="18"/>
                      <w:szCs w:val="18"/>
                    </w:rPr>
                    <w:t>numarası</w:t>
                  </w:r>
                  <w:r w:rsidRPr="009429A2">
                    <w:rPr>
                      <w:color w:val="000000"/>
                      <w:sz w:val="18"/>
                      <w:szCs w:val="18"/>
                    </w:rPr>
                    <w:t>,</w:t>
                  </w:r>
                </w:p>
                <w:p w:rsidR="00E75D9F" w:rsidRPr="009429A2" w:rsidRDefault="00E75D9F" w:rsidP="00E75D9F">
                  <w:pPr>
                    <w:numPr>
                      <w:ilvl w:val="0"/>
                      <w:numId w:val="8"/>
                    </w:numPr>
                    <w:tabs>
                      <w:tab w:val="clear" w:pos="5328"/>
                      <w:tab w:val="num" w:pos="851"/>
                      <w:tab w:val="num" w:pos="1701"/>
                    </w:tabs>
                    <w:spacing w:before="120" w:after="0" w:line="240" w:lineRule="auto"/>
                    <w:ind w:left="1418" w:firstLine="0"/>
                    <w:jc w:val="both"/>
                    <w:rPr>
                      <w:color w:val="000000"/>
                      <w:sz w:val="18"/>
                      <w:szCs w:val="18"/>
                    </w:rPr>
                  </w:pPr>
                  <w:proofErr w:type="gramStart"/>
                  <w:r w:rsidRPr="009429A2">
                    <w:rPr>
                      <w:color w:val="000000"/>
                      <w:sz w:val="18"/>
                      <w:szCs w:val="18"/>
                    </w:rPr>
                    <w:lastRenderedPageBreak/>
                    <w:t>Ürünlerin gönderildiği işletmenin veya kullanıcıların adı ve adresi, gönderilen ürünlerin yapısı ve miktarı, uygun hallerde</w:t>
                  </w:r>
                  <w:r>
                    <w:rPr>
                      <w:color w:val="000000"/>
                      <w:sz w:val="18"/>
                      <w:szCs w:val="18"/>
                    </w:rPr>
                    <w:t xml:space="preserve"> </w:t>
                  </w:r>
                  <w:r w:rsidRPr="009429A2">
                    <w:rPr>
                      <w:color w:val="000000"/>
                      <w:sz w:val="18"/>
                      <w:szCs w:val="18"/>
                    </w:rPr>
                    <w:t xml:space="preserve">parti numarası veya seri </w:t>
                  </w:r>
                  <w:r>
                    <w:rPr>
                      <w:color w:val="000000"/>
                      <w:sz w:val="18"/>
                      <w:szCs w:val="18"/>
                    </w:rPr>
                    <w:t>numarası</w:t>
                  </w:r>
                  <w:r w:rsidRPr="009429A2">
                    <w:rPr>
                      <w:color w:val="000000"/>
                      <w:sz w:val="18"/>
                      <w:szCs w:val="18"/>
                    </w:rPr>
                    <w:t>.</w:t>
                  </w:r>
                  <w:proofErr w:type="gramEnd"/>
                </w:p>
                <w:p w:rsidR="00E75D9F" w:rsidRPr="009429A2" w:rsidRDefault="00E75D9F" w:rsidP="00E75D9F">
                  <w:pPr>
                    <w:tabs>
                      <w:tab w:val="num" w:pos="851"/>
                    </w:tabs>
                    <w:spacing w:before="120"/>
                    <w:ind w:left="-57" w:firstLine="709"/>
                    <w:jc w:val="both"/>
                    <w:rPr>
                      <w:color w:val="000000"/>
                      <w:sz w:val="18"/>
                      <w:szCs w:val="18"/>
                    </w:rPr>
                  </w:pPr>
                  <w:r>
                    <w:rPr>
                      <w:color w:val="000000"/>
                      <w:sz w:val="18"/>
                      <w:szCs w:val="18"/>
                    </w:rPr>
                    <w:tab/>
                  </w:r>
                  <w:r>
                    <w:rPr>
                      <w:color w:val="000000"/>
                      <w:sz w:val="18"/>
                      <w:szCs w:val="18"/>
                    </w:rPr>
                    <w:tab/>
                  </w:r>
                  <w:r w:rsidRPr="009429A2">
                    <w:rPr>
                      <w:color w:val="000000"/>
                      <w:sz w:val="18"/>
                      <w:szCs w:val="18"/>
                    </w:rPr>
                    <w:t xml:space="preserve">3. </w:t>
                  </w:r>
                  <w:proofErr w:type="spellStart"/>
                  <w:r w:rsidRPr="009429A2">
                    <w:rPr>
                      <w:color w:val="000000"/>
                      <w:sz w:val="18"/>
                      <w:szCs w:val="18"/>
                    </w:rPr>
                    <w:t>Premiksler</w:t>
                  </w:r>
                  <w:proofErr w:type="spellEnd"/>
                  <w:r w:rsidRPr="009429A2">
                    <w:rPr>
                      <w:color w:val="000000"/>
                      <w:sz w:val="18"/>
                      <w:szCs w:val="18"/>
                    </w:rPr>
                    <w:t xml:space="preserve"> için:</w:t>
                  </w:r>
                </w:p>
                <w:p w:rsidR="00E75D9F" w:rsidRPr="009429A2" w:rsidRDefault="00E75D9F" w:rsidP="00E75D9F">
                  <w:pPr>
                    <w:numPr>
                      <w:ilvl w:val="0"/>
                      <w:numId w:val="8"/>
                    </w:numPr>
                    <w:tabs>
                      <w:tab w:val="clear" w:pos="5328"/>
                      <w:tab w:val="num" w:pos="851"/>
                      <w:tab w:val="num" w:pos="1701"/>
                    </w:tabs>
                    <w:spacing w:before="120" w:after="0" w:line="240" w:lineRule="auto"/>
                    <w:ind w:left="1418" w:firstLine="0"/>
                    <w:jc w:val="both"/>
                    <w:rPr>
                      <w:color w:val="000000"/>
                      <w:sz w:val="18"/>
                      <w:szCs w:val="18"/>
                    </w:rPr>
                  </w:pPr>
                  <w:r w:rsidRPr="009429A2">
                    <w:rPr>
                      <w:color w:val="000000"/>
                      <w:sz w:val="18"/>
                      <w:szCs w:val="18"/>
                    </w:rPr>
                    <w:t xml:space="preserve">Üreticilerin ya da tedarikçilerin adları ve adresleri, kullanılan katkıların yapısı ve miktarları, uygun hallerde parti numarası veya seri </w:t>
                  </w:r>
                  <w:r>
                    <w:rPr>
                      <w:color w:val="000000"/>
                      <w:sz w:val="18"/>
                      <w:szCs w:val="18"/>
                    </w:rPr>
                    <w:t>numarası</w:t>
                  </w:r>
                  <w:r w:rsidRPr="009429A2">
                    <w:rPr>
                      <w:color w:val="000000"/>
                      <w:sz w:val="18"/>
                      <w:szCs w:val="18"/>
                    </w:rPr>
                    <w:t>,</w:t>
                  </w:r>
                </w:p>
                <w:p w:rsidR="00E75D9F" w:rsidRPr="009429A2" w:rsidRDefault="00E75D9F" w:rsidP="00E75D9F">
                  <w:pPr>
                    <w:numPr>
                      <w:ilvl w:val="0"/>
                      <w:numId w:val="8"/>
                    </w:numPr>
                    <w:tabs>
                      <w:tab w:val="clear" w:pos="5328"/>
                      <w:tab w:val="num" w:pos="851"/>
                      <w:tab w:val="num" w:pos="1701"/>
                    </w:tabs>
                    <w:spacing w:before="120" w:after="0" w:line="240" w:lineRule="auto"/>
                    <w:ind w:left="-57" w:firstLine="1475"/>
                    <w:jc w:val="both"/>
                    <w:rPr>
                      <w:color w:val="000000"/>
                      <w:sz w:val="18"/>
                      <w:szCs w:val="18"/>
                    </w:rPr>
                  </w:pPr>
                  <w:proofErr w:type="spellStart"/>
                  <w:r w:rsidRPr="009429A2">
                    <w:rPr>
                      <w:color w:val="000000"/>
                      <w:sz w:val="18"/>
                      <w:szCs w:val="18"/>
                    </w:rPr>
                    <w:t>Premiksin</w:t>
                  </w:r>
                  <w:proofErr w:type="spellEnd"/>
                  <w:r w:rsidRPr="009429A2">
                    <w:rPr>
                      <w:color w:val="000000"/>
                      <w:sz w:val="18"/>
                      <w:szCs w:val="18"/>
                    </w:rPr>
                    <w:t xml:space="preserve"> üretim tarihi ve parti numarası,</w:t>
                  </w:r>
                </w:p>
                <w:p w:rsidR="00E75D9F" w:rsidRPr="009429A2" w:rsidRDefault="00E75D9F" w:rsidP="00E75D9F">
                  <w:pPr>
                    <w:numPr>
                      <w:ilvl w:val="0"/>
                      <w:numId w:val="8"/>
                    </w:numPr>
                    <w:tabs>
                      <w:tab w:val="clear" w:pos="5328"/>
                      <w:tab w:val="num" w:pos="851"/>
                      <w:tab w:val="num" w:pos="1701"/>
                    </w:tabs>
                    <w:spacing w:before="120" w:after="0" w:line="240" w:lineRule="auto"/>
                    <w:ind w:left="1418" w:firstLine="0"/>
                    <w:jc w:val="both"/>
                    <w:rPr>
                      <w:color w:val="000000"/>
                      <w:sz w:val="18"/>
                      <w:szCs w:val="18"/>
                    </w:rPr>
                  </w:pPr>
                  <w:proofErr w:type="spellStart"/>
                  <w:r w:rsidRPr="009429A2">
                    <w:rPr>
                      <w:color w:val="000000"/>
                      <w:sz w:val="18"/>
                      <w:szCs w:val="18"/>
                    </w:rPr>
                    <w:t>Premiksin</w:t>
                  </w:r>
                  <w:proofErr w:type="spellEnd"/>
                  <w:r w:rsidRPr="009429A2">
                    <w:rPr>
                      <w:color w:val="000000"/>
                      <w:sz w:val="18"/>
                      <w:szCs w:val="18"/>
                    </w:rPr>
                    <w:t xml:space="preserve"> ulaştırıldığı işletmenin adı, adresi, </w:t>
                  </w:r>
                  <w:proofErr w:type="spellStart"/>
                  <w:r w:rsidRPr="009429A2">
                    <w:rPr>
                      <w:color w:val="000000"/>
                      <w:sz w:val="18"/>
                      <w:szCs w:val="18"/>
                    </w:rPr>
                    <w:t>premiksin</w:t>
                  </w:r>
                  <w:proofErr w:type="spellEnd"/>
                  <w:r w:rsidRPr="009429A2">
                    <w:rPr>
                      <w:color w:val="000000"/>
                      <w:sz w:val="18"/>
                      <w:szCs w:val="18"/>
                    </w:rPr>
                    <w:t xml:space="preserve"> yapısı, miktarı ve teslim tarihi, uygun hallerde parti numarası.</w:t>
                  </w:r>
                </w:p>
                <w:p w:rsidR="00E75D9F" w:rsidRPr="009429A2" w:rsidRDefault="00E75D9F" w:rsidP="00E75D9F">
                  <w:pPr>
                    <w:spacing w:before="120"/>
                    <w:ind w:left="651" w:firstLine="765"/>
                    <w:jc w:val="both"/>
                    <w:rPr>
                      <w:color w:val="000000"/>
                      <w:sz w:val="18"/>
                      <w:szCs w:val="18"/>
                    </w:rPr>
                  </w:pPr>
                  <w:r w:rsidRPr="009429A2">
                    <w:rPr>
                      <w:color w:val="000000"/>
                      <w:sz w:val="18"/>
                      <w:szCs w:val="18"/>
                    </w:rPr>
                    <w:t>4.  Karma yemler ve yem maddeleri için:</w:t>
                  </w:r>
                </w:p>
                <w:p w:rsidR="00E75D9F" w:rsidRPr="009429A2" w:rsidRDefault="00E75D9F" w:rsidP="00E75D9F">
                  <w:pPr>
                    <w:spacing w:before="120"/>
                    <w:ind w:left="1418"/>
                    <w:jc w:val="both"/>
                    <w:rPr>
                      <w:color w:val="000000"/>
                      <w:sz w:val="18"/>
                      <w:szCs w:val="18"/>
                    </w:rPr>
                  </w:pPr>
                  <w:r w:rsidRPr="009429A2">
                    <w:rPr>
                      <w:color w:val="000000"/>
                      <w:sz w:val="18"/>
                      <w:szCs w:val="18"/>
                    </w:rPr>
                    <w:t>-   Yem katkı maddesi/</w:t>
                  </w:r>
                  <w:proofErr w:type="spellStart"/>
                  <w:r w:rsidRPr="009429A2">
                    <w:rPr>
                      <w:color w:val="000000"/>
                      <w:sz w:val="18"/>
                      <w:szCs w:val="18"/>
                    </w:rPr>
                    <w:t>premiks</w:t>
                  </w:r>
                  <w:proofErr w:type="spellEnd"/>
                  <w:r w:rsidRPr="009429A2">
                    <w:rPr>
                      <w:color w:val="000000"/>
                      <w:sz w:val="18"/>
                      <w:szCs w:val="18"/>
                    </w:rPr>
                    <w:t xml:space="preserve"> üreticisi ya da tedarikçisinin adı, adresi,</w:t>
                  </w:r>
                  <w:r>
                    <w:rPr>
                      <w:color w:val="000000"/>
                      <w:sz w:val="18"/>
                      <w:szCs w:val="18"/>
                    </w:rPr>
                    <w:t xml:space="preserve"> </w:t>
                  </w:r>
                  <w:r w:rsidRPr="009429A2">
                    <w:rPr>
                      <w:color w:val="000000"/>
                      <w:sz w:val="18"/>
                      <w:szCs w:val="18"/>
                    </w:rPr>
                    <w:t xml:space="preserve">kullanılan </w:t>
                  </w:r>
                  <w:proofErr w:type="spellStart"/>
                  <w:r w:rsidRPr="009429A2">
                    <w:rPr>
                      <w:color w:val="000000"/>
                      <w:sz w:val="18"/>
                      <w:szCs w:val="18"/>
                    </w:rPr>
                    <w:t>premiksin</w:t>
                  </w:r>
                  <w:proofErr w:type="spellEnd"/>
                  <w:r>
                    <w:rPr>
                      <w:color w:val="000000"/>
                      <w:sz w:val="18"/>
                      <w:szCs w:val="18"/>
                    </w:rPr>
                    <w:t xml:space="preserve"> </w:t>
                  </w:r>
                  <w:r w:rsidRPr="009429A2">
                    <w:rPr>
                      <w:color w:val="000000"/>
                      <w:sz w:val="18"/>
                      <w:szCs w:val="18"/>
                    </w:rPr>
                    <w:t xml:space="preserve">yapısı, miktarı, uygunsa parti numarası, </w:t>
                  </w:r>
                </w:p>
                <w:p w:rsidR="00E75D9F" w:rsidRPr="009429A2" w:rsidRDefault="00E75D9F" w:rsidP="00E75D9F">
                  <w:pPr>
                    <w:spacing w:before="120"/>
                    <w:ind w:left="-57" w:firstLine="1475"/>
                    <w:jc w:val="both"/>
                    <w:rPr>
                      <w:color w:val="000000"/>
                      <w:sz w:val="18"/>
                      <w:szCs w:val="18"/>
                    </w:rPr>
                  </w:pPr>
                  <w:r w:rsidRPr="009429A2">
                    <w:rPr>
                      <w:color w:val="000000"/>
                      <w:sz w:val="18"/>
                      <w:szCs w:val="18"/>
                    </w:rPr>
                    <w:t xml:space="preserve">-  </w:t>
                  </w:r>
                  <w:r>
                    <w:rPr>
                      <w:color w:val="000000"/>
                      <w:sz w:val="18"/>
                      <w:szCs w:val="18"/>
                    </w:rPr>
                    <w:t xml:space="preserve"> </w:t>
                  </w:r>
                  <w:r w:rsidRPr="009429A2">
                    <w:rPr>
                      <w:color w:val="000000"/>
                      <w:sz w:val="18"/>
                      <w:szCs w:val="18"/>
                    </w:rPr>
                    <w:t>Yem maddeleri ve tamamlayıcı yem tedarikçilerinin adları, adresleri ve teslim tarihi,</w:t>
                  </w:r>
                </w:p>
                <w:p w:rsidR="00E75D9F" w:rsidRPr="009429A2" w:rsidRDefault="00E75D9F" w:rsidP="00E75D9F">
                  <w:pPr>
                    <w:spacing w:before="120"/>
                    <w:ind w:left="-57" w:firstLine="1475"/>
                    <w:jc w:val="both"/>
                    <w:rPr>
                      <w:color w:val="000000"/>
                      <w:sz w:val="18"/>
                      <w:szCs w:val="18"/>
                    </w:rPr>
                  </w:pPr>
                  <w:r w:rsidRPr="009429A2">
                    <w:rPr>
                      <w:color w:val="000000"/>
                      <w:sz w:val="18"/>
                      <w:szCs w:val="18"/>
                    </w:rPr>
                    <w:t>-   Karma yemin tipi, bileşimi ve miktarı,</w:t>
                  </w:r>
                </w:p>
                <w:p w:rsidR="00E75D9F" w:rsidRPr="009429A2" w:rsidRDefault="00E75D9F" w:rsidP="00E75D9F">
                  <w:pPr>
                    <w:spacing w:before="120"/>
                    <w:ind w:left="-57" w:firstLine="1475"/>
                    <w:jc w:val="both"/>
                    <w:rPr>
                      <w:color w:val="000000"/>
                      <w:sz w:val="18"/>
                      <w:szCs w:val="18"/>
                    </w:rPr>
                  </w:pPr>
                  <w:r w:rsidRPr="009429A2">
                    <w:rPr>
                      <w:color w:val="000000"/>
                      <w:sz w:val="18"/>
                      <w:szCs w:val="18"/>
                    </w:rPr>
                    <w:t>-   Yem maddesinin ya da üretilen karma yemin yapısı ve miktarı ile üretim tarihi, alıcının adı ve adresi.</w:t>
                  </w:r>
                </w:p>
                <w:p w:rsidR="00E75D9F" w:rsidRPr="009429A2" w:rsidRDefault="00E75D9F" w:rsidP="00E75D9F">
                  <w:pPr>
                    <w:spacing w:before="120"/>
                    <w:ind w:left="-57" w:firstLine="709"/>
                    <w:jc w:val="both"/>
                    <w:rPr>
                      <w:b/>
                      <w:color w:val="000000"/>
                      <w:sz w:val="18"/>
                      <w:szCs w:val="18"/>
                    </w:rPr>
                  </w:pPr>
                  <w:r w:rsidRPr="009429A2">
                    <w:rPr>
                      <w:b/>
                      <w:color w:val="000000"/>
                      <w:sz w:val="18"/>
                      <w:szCs w:val="18"/>
                    </w:rPr>
                    <w:t xml:space="preserve">Şikâyet </w:t>
                  </w:r>
                  <w:r>
                    <w:rPr>
                      <w:b/>
                      <w:color w:val="000000"/>
                      <w:sz w:val="18"/>
                      <w:szCs w:val="18"/>
                    </w:rPr>
                    <w:t>v</w:t>
                  </w:r>
                  <w:r w:rsidRPr="009429A2">
                    <w:rPr>
                      <w:b/>
                      <w:color w:val="000000"/>
                      <w:sz w:val="18"/>
                      <w:szCs w:val="18"/>
                    </w:rPr>
                    <w:t>e Ürünü Geri Çekme</w:t>
                  </w:r>
                </w:p>
                <w:p w:rsidR="00E75D9F" w:rsidRPr="009429A2" w:rsidRDefault="00E75D9F" w:rsidP="00E75D9F">
                  <w:pPr>
                    <w:numPr>
                      <w:ilvl w:val="1"/>
                      <w:numId w:val="7"/>
                    </w:numPr>
                    <w:spacing w:before="120" w:after="0" w:line="240" w:lineRule="auto"/>
                    <w:ind w:left="-57" w:firstLine="709"/>
                    <w:jc w:val="both"/>
                    <w:rPr>
                      <w:color w:val="000000"/>
                      <w:sz w:val="18"/>
                      <w:szCs w:val="18"/>
                    </w:rPr>
                  </w:pPr>
                  <w:r w:rsidRPr="009429A2">
                    <w:rPr>
                      <w:color w:val="000000"/>
                      <w:sz w:val="18"/>
                      <w:szCs w:val="18"/>
                    </w:rPr>
                    <w:t>Yem işletmecileri,</w:t>
                  </w:r>
                  <w:r>
                    <w:rPr>
                      <w:color w:val="000000"/>
                      <w:sz w:val="18"/>
                      <w:szCs w:val="18"/>
                    </w:rPr>
                    <w:t xml:space="preserve"> </w:t>
                  </w:r>
                  <w:r w:rsidRPr="009429A2">
                    <w:rPr>
                      <w:color w:val="000000"/>
                      <w:sz w:val="18"/>
                      <w:szCs w:val="18"/>
                    </w:rPr>
                    <w:t>şikâyetlerin kayıt altına alındığı ve gerekli işlemlerin yapıldığı bir sistemi uygular</w:t>
                  </w:r>
                  <w:r>
                    <w:rPr>
                      <w:color w:val="000000"/>
                      <w:sz w:val="18"/>
                      <w:szCs w:val="18"/>
                    </w:rPr>
                    <w:t>lar</w:t>
                  </w:r>
                  <w:r w:rsidRPr="009429A2">
                    <w:rPr>
                      <w:color w:val="000000"/>
                      <w:sz w:val="18"/>
                      <w:szCs w:val="18"/>
                    </w:rPr>
                    <w:t>.</w:t>
                  </w:r>
                </w:p>
                <w:p w:rsidR="00E75D9F" w:rsidRPr="009429A2" w:rsidRDefault="00E75D9F" w:rsidP="00E75D9F">
                  <w:pPr>
                    <w:numPr>
                      <w:ilvl w:val="1"/>
                      <w:numId w:val="7"/>
                    </w:numPr>
                    <w:spacing w:before="120" w:after="0" w:line="240" w:lineRule="auto"/>
                    <w:ind w:left="-57" w:firstLine="709"/>
                    <w:jc w:val="both"/>
                    <w:rPr>
                      <w:color w:val="000000"/>
                      <w:sz w:val="18"/>
                      <w:szCs w:val="18"/>
                    </w:rPr>
                  </w:pPr>
                  <w:r w:rsidRPr="009429A2">
                    <w:rPr>
                      <w:color w:val="000000"/>
                      <w:sz w:val="18"/>
                      <w:szCs w:val="18"/>
                    </w:rPr>
                    <w:t>Gerekli olduğunda dağıtımdaki bir ürünün derhal piyasadan çekilebileceği bir sistem uygulamaya konul</w:t>
                  </w:r>
                  <w:r>
                    <w:rPr>
                      <w:color w:val="000000"/>
                      <w:sz w:val="18"/>
                      <w:szCs w:val="18"/>
                    </w:rPr>
                    <w:t>u</w:t>
                  </w:r>
                  <w:r w:rsidRPr="009429A2">
                    <w:rPr>
                      <w:color w:val="000000"/>
                      <w:sz w:val="18"/>
                      <w:szCs w:val="18"/>
                    </w:rPr>
                    <w:t xml:space="preserve">r. Yazılı bir </w:t>
                  </w:r>
                  <w:proofErr w:type="gramStart"/>
                  <w:r w:rsidRPr="009429A2">
                    <w:rPr>
                      <w:color w:val="000000"/>
                      <w:sz w:val="18"/>
                      <w:szCs w:val="18"/>
                    </w:rPr>
                    <w:t>prosedür</w:t>
                  </w:r>
                  <w:proofErr w:type="gramEnd"/>
                  <w:r w:rsidRPr="009429A2">
                    <w:rPr>
                      <w:color w:val="000000"/>
                      <w:sz w:val="18"/>
                      <w:szCs w:val="18"/>
                    </w:rPr>
                    <w:t xml:space="preserve"> ile geri çağrılan ürünün teslim edildiği yer tanımlanır ve bu geri çağrılan ürün tekrar piyasaya sürülmeden mutlaka bir kalite kontrol değerlendirmesinden geç</w:t>
                  </w:r>
                  <w:r>
                    <w:rPr>
                      <w:color w:val="000000"/>
                      <w:sz w:val="18"/>
                      <w:szCs w:val="18"/>
                    </w:rPr>
                    <w:t>ir</w:t>
                  </w:r>
                  <w:r w:rsidRPr="009429A2">
                    <w:rPr>
                      <w:color w:val="000000"/>
                      <w:sz w:val="18"/>
                      <w:szCs w:val="18"/>
                    </w:rPr>
                    <w:t>i</w:t>
                  </w:r>
                  <w:r>
                    <w:rPr>
                      <w:color w:val="000000"/>
                      <w:sz w:val="18"/>
                      <w:szCs w:val="18"/>
                    </w:rPr>
                    <w:t>l</w:t>
                  </w:r>
                  <w:r w:rsidRPr="009429A2">
                    <w:rPr>
                      <w:color w:val="000000"/>
                      <w:sz w:val="18"/>
                      <w:szCs w:val="18"/>
                    </w:rPr>
                    <w:t>ir.</w:t>
                  </w:r>
                </w:p>
                <w:p w:rsidR="00E75D9F" w:rsidRPr="009429A2" w:rsidRDefault="00E75D9F" w:rsidP="00E75D9F">
                  <w:pPr>
                    <w:spacing w:before="120"/>
                    <w:ind w:left="-57" w:firstLine="709"/>
                    <w:jc w:val="both"/>
                    <w:rPr>
                      <w:b/>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-3</w:t>
                  </w:r>
                </w:p>
                <w:p w:rsidR="00E75D9F" w:rsidRPr="009429A2" w:rsidRDefault="00E75D9F" w:rsidP="00E75D9F">
                  <w:pPr>
                    <w:spacing w:before="120"/>
                    <w:jc w:val="center"/>
                    <w:rPr>
                      <w:b/>
                      <w:sz w:val="18"/>
                      <w:szCs w:val="18"/>
                    </w:rPr>
                  </w:pPr>
                  <w:r w:rsidRPr="009429A2">
                    <w:rPr>
                      <w:b/>
                      <w:sz w:val="18"/>
                      <w:szCs w:val="18"/>
                    </w:rPr>
                    <w:t>İYİ HAYVAN BESLEME UYGULAMALARI</w:t>
                  </w:r>
                </w:p>
                <w:p w:rsidR="00E75D9F" w:rsidRPr="009429A2" w:rsidRDefault="00E75D9F" w:rsidP="00E75D9F">
                  <w:pPr>
                    <w:spacing w:before="120"/>
                    <w:ind w:left="-57" w:firstLine="709"/>
                    <w:jc w:val="both"/>
                    <w:rPr>
                      <w:b/>
                      <w:sz w:val="18"/>
                      <w:szCs w:val="18"/>
                    </w:rPr>
                  </w:pPr>
                </w:p>
                <w:p w:rsidR="00E75D9F" w:rsidRPr="009429A2" w:rsidRDefault="00E75D9F" w:rsidP="00E75D9F">
                  <w:pPr>
                    <w:spacing w:before="120"/>
                    <w:ind w:left="-57" w:firstLine="709"/>
                    <w:jc w:val="both"/>
                    <w:rPr>
                      <w:color w:val="000000"/>
                      <w:sz w:val="18"/>
                      <w:szCs w:val="18"/>
                    </w:rPr>
                  </w:pPr>
                  <w:r w:rsidRPr="009429A2">
                    <w:rPr>
                      <w:b/>
                      <w:sz w:val="18"/>
                      <w:szCs w:val="18"/>
                    </w:rPr>
                    <w:t>Merada Otlatma</w:t>
                  </w:r>
                </w:p>
                <w:p w:rsidR="00E75D9F" w:rsidRPr="009429A2" w:rsidRDefault="00E75D9F" w:rsidP="00E75D9F">
                  <w:pPr>
                    <w:spacing w:before="120"/>
                    <w:ind w:left="-57" w:firstLine="709"/>
                    <w:jc w:val="both"/>
                    <w:rPr>
                      <w:sz w:val="18"/>
                      <w:szCs w:val="18"/>
                    </w:rPr>
                  </w:pPr>
                  <w:r>
                    <w:rPr>
                      <w:color w:val="000000"/>
                      <w:sz w:val="18"/>
                      <w:szCs w:val="18"/>
                    </w:rPr>
                    <w:t>Merada ve tarlada otlatma;</w:t>
                  </w:r>
                  <w:r w:rsidRPr="009429A2">
                    <w:rPr>
                      <w:color w:val="000000"/>
                      <w:sz w:val="18"/>
                      <w:szCs w:val="18"/>
                    </w:rPr>
                    <w:t xml:space="preserve"> hayvansal gıdalara fiziksel, biyolojik ve kimyasal tehlikelerin bulaşmasını en aza indirecek şekilde yapılır.</w:t>
                  </w:r>
                </w:p>
                <w:p w:rsidR="00E75D9F" w:rsidRPr="009429A2" w:rsidRDefault="00E75D9F" w:rsidP="00E75D9F">
                  <w:pPr>
                    <w:spacing w:before="120"/>
                    <w:ind w:left="-57" w:firstLine="709"/>
                    <w:jc w:val="both"/>
                    <w:rPr>
                      <w:sz w:val="18"/>
                      <w:szCs w:val="18"/>
                    </w:rPr>
                  </w:pPr>
                  <w:r w:rsidRPr="009429A2">
                    <w:rPr>
                      <w:sz w:val="18"/>
                      <w:szCs w:val="18"/>
                    </w:rPr>
                    <w:t>Gerektiğinde, gübreden kaynaklanabilecek biyolojik çapraz bulaşma riskinin bulunması durumunda bu riskin en aza indirilmesi</w:t>
                  </w:r>
                  <w:r>
                    <w:rPr>
                      <w:sz w:val="18"/>
                      <w:szCs w:val="18"/>
                    </w:rPr>
                    <w:t xml:space="preserve"> </w:t>
                  </w:r>
                  <w:r w:rsidRPr="009429A2">
                    <w:rPr>
                      <w:sz w:val="18"/>
                      <w:szCs w:val="18"/>
                    </w:rPr>
                    <w:t>için otlatma dönemleri arası meralarda yeterli bir dinlenme periyodu dikkate alınarak otlatma yapılı</w:t>
                  </w:r>
                  <w:r>
                    <w:rPr>
                      <w:sz w:val="18"/>
                      <w:szCs w:val="18"/>
                    </w:rPr>
                    <w:t>r. Otlanılan alana t</w:t>
                  </w:r>
                  <w:r w:rsidRPr="009429A2">
                    <w:rPr>
                      <w:sz w:val="18"/>
                      <w:szCs w:val="18"/>
                    </w:rPr>
                    <w:t>arım ilacı uygulandığında</w:t>
                  </w:r>
                  <w:r>
                    <w:rPr>
                      <w:sz w:val="18"/>
                      <w:szCs w:val="18"/>
                    </w:rPr>
                    <w:t xml:space="preserve"> ise belirlenen </w:t>
                  </w:r>
                  <w:r w:rsidRPr="009429A2">
                    <w:rPr>
                      <w:sz w:val="18"/>
                      <w:szCs w:val="18"/>
                    </w:rPr>
                    <w:t>süre</w:t>
                  </w:r>
                  <w:r>
                    <w:rPr>
                      <w:sz w:val="18"/>
                      <w:szCs w:val="18"/>
                    </w:rPr>
                    <w:t xml:space="preserve"> kadar </w:t>
                  </w:r>
                  <w:r w:rsidRPr="009429A2">
                    <w:rPr>
                      <w:sz w:val="18"/>
                      <w:szCs w:val="18"/>
                    </w:rPr>
                    <w:t>bekle</w:t>
                  </w:r>
                  <w:r>
                    <w:rPr>
                      <w:sz w:val="18"/>
                      <w:szCs w:val="18"/>
                    </w:rPr>
                    <w:t>nili</w:t>
                  </w:r>
                  <w:r w:rsidRPr="009429A2">
                    <w:rPr>
                      <w:sz w:val="18"/>
                      <w:szCs w:val="18"/>
                    </w:rPr>
                    <w:t>r.</w:t>
                  </w:r>
                </w:p>
                <w:p w:rsidR="00E75D9F" w:rsidRPr="009429A2" w:rsidRDefault="00E75D9F" w:rsidP="00E75D9F">
                  <w:pPr>
                    <w:spacing w:before="120"/>
                    <w:ind w:left="-57" w:firstLine="709"/>
                    <w:jc w:val="both"/>
                    <w:rPr>
                      <w:b/>
                      <w:sz w:val="18"/>
                      <w:szCs w:val="18"/>
                    </w:rPr>
                  </w:pPr>
                  <w:r w:rsidRPr="009429A2">
                    <w:rPr>
                      <w:b/>
                      <w:sz w:val="18"/>
                      <w:szCs w:val="18"/>
                    </w:rPr>
                    <w:t xml:space="preserve">Ahır </w:t>
                  </w:r>
                  <w:r>
                    <w:rPr>
                      <w:b/>
                      <w:sz w:val="18"/>
                      <w:szCs w:val="18"/>
                    </w:rPr>
                    <w:t>v</w:t>
                  </w:r>
                  <w:r w:rsidRPr="009429A2">
                    <w:rPr>
                      <w:b/>
                      <w:sz w:val="18"/>
                      <w:szCs w:val="18"/>
                    </w:rPr>
                    <w:t>e Yemleme Ekipmanları İçin Gereklilikler</w:t>
                  </w:r>
                </w:p>
                <w:p w:rsidR="00E75D9F" w:rsidRPr="009429A2" w:rsidRDefault="00E75D9F" w:rsidP="00E75D9F">
                  <w:pPr>
                    <w:spacing w:before="120"/>
                    <w:ind w:left="-57" w:firstLine="709"/>
                    <w:jc w:val="both"/>
                    <w:rPr>
                      <w:sz w:val="18"/>
                      <w:szCs w:val="18"/>
                    </w:rPr>
                  </w:pPr>
                  <w:r w:rsidRPr="009429A2">
                    <w:rPr>
                      <w:sz w:val="18"/>
                      <w:szCs w:val="18"/>
                    </w:rPr>
                    <w:t xml:space="preserve">Hayvan yetiştirme üniteleri yeterli temizliğe imkân verecek şekilde tasarlanır. Herhangi bir tehlikenin oluşmasını önlemek için hayvan besleme üniteleri ve yemleme </w:t>
                  </w:r>
                  <w:proofErr w:type="gramStart"/>
                  <w:r w:rsidRPr="009429A2">
                    <w:rPr>
                      <w:sz w:val="18"/>
                      <w:szCs w:val="18"/>
                    </w:rPr>
                    <w:t>ekipmanları</w:t>
                  </w:r>
                  <w:proofErr w:type="gramEnd"/>
                  <w:r>
                    <w:rPr>
                      <w:sz w:val="18"/>
                      <w:szCs w:val="18"/>
                    </w:rPr>
                    <w:t xml:space="preserve"> </w:t>
                  </w:r>
                  <w:r w:rsidRPr="009429A2">
                    <w:rPr>
                      <w:sz w:val="18"/>
                      <w:szCs w:val="18"/>
                    </w:rPr>
                    <w:t>doğru ve düzenli bir şekilde temizlenir. Temizlik ve dezenfeksiyon için kullanılan kimyasallar tarifnamesine uygun olarak kullanılı</w:t>
                  </w:r>
                  <w:r>
                    <w:rPr>
                      <w:sz w:val="18"/>
                      <w:szCs w:val="18"/>
                    </w:rPr>
                    <w:t>r</w:t>
                  </w:r>
                  <w:r w:rsidRPr="009429A2">
                    <w:rPr>
                      <w:sz w:val="18"/>
                      <w:szCs w:val="18"/>
                    </w:rPr>
                    <w:t xml:space="preserve"> ve</w:t>
                  </w:r>
                  <w:r>
                    <w:rPr>
                      <w:sz w:val="18"/>
                      <w:szCs w:val="18"/>
                    </w:rPr>
                    <w:t xml:space="preserve"> </w:t>
                  </w:r>
                  <w:r w:rsidRPr="009429A2">
                    <w:rPr>
                      <w:sz w:val="18"/>
                      <w:szCs w:val="18"/>
                    </w:rPr>
                    <w:t>yem ve yemleme alanı dışında depolanır.</w:t>
                  </w:r>
                </w:p>
                <w:p w:rsidR="00E75D9F" w:rsidRPr="009429A2" w:rsidRDefault="00E75D9F" w:rsidP="00E75D9F">
                  <w:pPr>
                    <w:spacing w:before="120"/>
                    <w:ind w:left="-57" w:firstLine="709"/>
                    <w:jc w:val="both"/>
                    <w:rPr>
                      <w:sz w:val="18"/>
                      <w:szCs w:val="18"/>
                    </w:rPr>
                  </w:pPr>
                  <w:r w:rsidRPr="009429A2">
                    <w:rPr>
                      <w:sz w:val="18"/>
                      <w:szCs w:val="18"/>
                    </w:rPr>
                    <w:t>Hayvan yetiştirme ünitelerinde, altlıklarda ve yemde olası bulaşmaları önlemek için bir haşere kontrol sistemi uygulamaya kon</w:t>
                  </w:r>
                  <w:r>
                    <w:rPr>
                      <w:sz w:val="18"/>
                      <w:szCs w:val="18"/>
                    </w:rPr>
                    <w:t>ulu</w:t>
                  </w:r>
                  <w:r w:rsidRPr="009429A2">
                    <w:rPr>
                      <w:sz w:val="18"/>
                      <w:szCs w:val="18"/>
                    </w:rPr>
                    <w:t>r.</w:t>
                  </w:r>
                </w:p>
                <w:p w:rsidR="00E75D9F" w:rsidRPr="009429A2" w:rsidRDefault="00E75D9F" w:rsidP="00E75D9F">
                  <w:pPr>
                    <w:spacing w:before="120"/>
                    <w:ind w:left="-57" w:firstLine="709"/>
                    <w:jc w:val="both"/>
                    <w:rPr>
                      <w:sz w:val="18"/>
                      <w:szCs w:val="18"/>
                    </w:rPr>
                  </w:pPr>
                  <w:r w:rsidRPr="009429A2">
                    <w:rPr>
                      <w:sz w:val="18"/>
                      <w:szCs w:val="18"/>
                    </w:rPr>
                    <w:t xml:space="preserve">Binalar ve yemleme </w:t>
                  </w:r>
                  <w:proofErr w:type="gramStart"/>
                  <w:r w:rsidRPr="009429A2">
                    <w:rPr>
                      <w:sz w:val="18"/>
                      <w:szCs w:val="18"/>
                    </w:rPr>
                    <w:t>ekipmanları</w:t>
                  </w:r>
                  <w:proofErr w:type="gramEnd"/>
                  <w:r w:rsidRPr="009429A2">
                    <w:rPr>
                      <w:sz w:val="18"/>
                      <w:szCs w:val="18"/>
                    </w:rPr>
                    <w:t xml:space="preserve"> sürekli temiz tutul</w:t>
                  </w:r>
                  <w:r>
                    <w:rPr>
                      <w:sz w:val="18"/>
                      <w:szCs w:val="18"/>
                    </w:rPr>
                    <w:t>u</w:t>
                  </w:r>
                  <w:r w:rsidRPr="009429A2">
                    <w:rPr>
                      <w:sz w:val="18"/>
                      <w:szCs w:val="18"/>
                    </w:rPr>
                    <w:t>r.</w:t>
                  </w:r>
                  <w:r>
                    <w:rPr>
                      <w:sz w:val="18"/>
                      <w:szCs w:val="18"/>
                    </w:rPr>
                    <w:t xml:space="preserve"> </w:t>
                  </w:r>
                  <w:r w:rsidRPr="009429A2">
                    <w:rPr>
                      <w:sz w:val="18"/>
                      <w:szCs w:val="18"/>
                    </w:rPr>
                    <w:t xml:space="preserve">Gübre, atık maddeler ve yeme bulaşma ihtimali olabilecek diğer kaynakları </w:t>
                  </w:r>
                  <w:r w:rsidRPr="009429A2">
                    <w:rPr>
                      <w:sz w:val="18"/>
                      <w:szCs w:val="18"/>
                    </w:rPr>
                    <w:lastRenderedPageBreak/>
                    <w:t>düzenli olarak ortamdan uzaklaştıracak sistemler oluşturul</w:t>
                  </w:r>
                  <w:r>
                    <w:rPr>
                      <w:sz w:val="18"/>
                      <w:szCs w:val="18"/>
                    </w:rPr>
                    <w:t>u</w:t>
                  </w:r>
                  <w:r w:rsidRPr="009429A2">
                    <w:rPr>
                      <w:sz w:val="18"/>
                      <w:szCs w:val="18"/>
                    </w:rPr>
                    <w:t>r.</w:t>
                  </w:r>
                </w:p>
                <w:p w:rsidR="00E75D9F" w:rsidRPr="009429A2" w:rsidRDefault="00E75D9F" w:rsidP="00E75D9F">
                  <w:pPr>
                    <w:spacing w:before="120"/>
                    <w:ind w:left="-57" w:firstLine="709"/>
                    <w:jc w:val="both"/>
                    <w:rPr>
                      <w:color w:val="F79646"/>
                      <w:sz w:val="18"/>
                      <w:szCs w:val="18"/>
                    </w:rPr>
                  </w:pPr>
                  <w:r w:rsidRPr="009429A2">
                    <w:rPr>
                      <w:sz w:val="18"/>
                      <w:szCs w:val="18"/>
                    </w:rPr>
                    <w:t>Hayvan yetiştirme ünitelerinde kullanılan yemler ve altlıklar küflenmeye imkân vermeyecek şekilde düzenli olarak değiştirilir.</w:t>
                  </w:r>
                </w:p>
                <w:p w:rsidR="00E75D9F" w:rsidRPr="009429A2" w:rsidRDefault="00E75D9F" w:rsidP="00E75D9F">
                  <w:pPr>
                    <w:spacing w:before="120"/>
                    <w:ind w:left="-57" w:firstLine="709"/>
                    <w:jc w:val="both"/>
                    <w:rPr>
                      <w:b/>
                      <w:sz w:val="18"/>
                      <w:szCs w:val="18"/>
                    </w:rPr>
                  </w:pPr>
                  <w:r w:rsidRPr="009429A2">
                    <w:rPr>
                      <w:b/>
                      <w:sz w:val="18"/>
                      <w:szCs w:val="18"/>
                    </w:rPr>
                    <w:t>Yemleme</w:t>
                  </w:r>
                </w:p>
                <w:p w:rsidR="00E75D9F" w:rsidRPr="009429A2" w:rsidRDefault="00E75D9F" w:rsidP="00E75D9F">
                  <w:pPr>
                    <w:spacing w:before="120"/>
                    <w:ind w:left="-57" w:firstLine="709"/>
                    <w:jc w:val="both"/>
                    <w:rPr>
                      <w:sz w:val="18"/>
                      <w:szCs w:val="18"/>
                    </w:rPr>
                  </w:pPr>
                  <w:r w:rsidRPr="009429A2">
                    <w:rPr>
                      <w:sz w:val="18"/>
                      <w:szCs w:val="18"/>
                    </w:rPr>
                    <w:t>1.    Depolama</w:t>
                  </w:r>
                </w:p>
                <w:p w:rsidR="00E75D9F" w:rsidRPr="009429A2" w:rsidRDefault="00E75D9F" w:rsidP="00E75D9F">
                  <w:pPr>
                    <w:spacing w:before="120"/>
                    <w:ind w:left="-57" w:firstLine="709"/>
                    <w:jc w:val="both"/>
                    <w:rPr>
                      <w:sz w:val="18"/>
                      <w:szCs w:val="18"/>
                    </w:rPr>
                  </w:pPr>
                  <w:r w:rsidRPr="009429A2">
                    <w:rPr>
                      <w:sz w:val="18"/>
                      <w:szCs w:val="18"/>
                    </w:rPr>
                    <w:t>Yemler kimyasallardan ve yasaklı maddelerden ayrı yerlerde depolanır. Depola</w:t>
                  </w:r>
                  <w:r>
                    <w:rPr>
                      <w:sz w:val="18"/>
                      <w:szCs w:val="18"/>
                    </w:rPr>
                    <w:t>ma alanları temiz ve kuru tutulur</w:t>
                  </w:r>
                  <w:r w:rsidRPr="009429A2">
                    <w:rPr>
                      <w:sz w:val="18"/>
                      <w:szCs w:val="18"/>
                    </w:rPr>
                    <w:t xml:space="preserve"> ve gerekli yerlerde haşere kontrol tedbirleri alınır. Depolama alanları ve taşıma araçları istenmeyen çapraz bulaşmalardan kaçınmak için düzenli olarak temiz tutul</w:t>
                  </w:r>
                  <w:r>
                    <w:rPr>
                      <w:sz w:val="18"/>
                      <w:szCs w:val="18"/>
                    </w:rPr>
                    <w:t>u</w:t>
                  </w:r>
                  <w:r w:rsidRPr="009429A2">
                    <w:rPr>
                      <w:sz w:val="18"/>
                      <w:szCs w:val="18"/>
                    </w:rPr>
                    <w:t xml:space="preserve">r. </w:t>
                  </w:r>
                </w:p>
                <w:p w:rsidR="00E75D9F" w:rsidRPr="009429A2" w:rsidRDefault="00E75D9F" w:rsidP="00E75D9F">
                  <w:pPr>
                    <w:spacing w:before="120"/>
                    <w:ind w:left="-57" w:firstLine="709"/>
                    <w:jc w:val="both"/>
                    <w:rPr>
                      <w:sz w:val="18"/>
                      <w:szCs w:val="18"/>
                    </w:rPr>
                  </w:pPr>
                  <w:r w:rsidRPr="009429A2">
                    <w:rPr>
                      <w:sz w:val="18"/>
                      <w:szCs w:val="18"/>
                    </w:rPr>
                    <w:t>Ekim amaçlı saklanan tohumlar</w:t>
                  </w:r>
                  <w:r>
                    <w:rPr>
                      <w:sz w:val="18"/>
                      <w:szCs w:val="18"/>
                    </w:rPr>
                    <w:t>,</w:t>
                  </w:r>
                  <w:r w:rsidRPr="009429A2">
                    <w:rPr>
                      <w:sz w:val="18"/>
                      <w:szCs w:val="18"/>
                    </w:rPr>
                    <w:t xml:space="preserve"> hayvanların ulaşamayacağı şekilde </w:t>
                  </w:r>
                  <w:r>
                    <w:rPr>
                      <w:sz w:val="18"/>
                      <w:szCs w:val="18"/>
                    </w:rPr>
                    <w:t xml:space="preserve">ayrı </w:t>
                  </w:r>
                  <w:r w:rsidRPr="009429A2">
                    <w:rPr>
                      <w:sz w:val="18"/>
                      <w:szCs w:val="18"/>
                    </w:rPr>
                    <w:t>depolanır.</w:t>
                  </w:r>
                </w:p>
                <w:p w:rsidR="00E75D9F" w:rsidRPr="009429A2" w:rsidRDefault="00E75D9F" w:rsidP="00E75D9F">
                  <w:pPr>
                    <w:spacing w:before="120"/>
                    <w:ind w:left="-57" w:firstLine="709"/>
                    <w:jc w:val="both"/>
                    <w:rPr>
                      <w:sz w:val="18"/>
                      <w:szCs w:val="18"/>
                    </w:rPr>
                  </w:pPr>
                  <w:r w:rsidRPr="009429A2">
                    <w:rPr>
                      <w:color w:val="000000"/>
                      <w:sz w:val="18"/>
                      <w:szCs w:val="18"/>
                    </w:rPr>
                    <w:t xml:space="preserve">Farklı </w:t>
                  </w:r>
                  <w:r>
                    <w:rPr>
                      <w:color w:val="000000"/>
                      <w:sz w:val="18"/>
                      <w:szCs w:val="18"/>
                    </w:rPr>
                    <w:t xml:space="preserve">kategori ve türdeki hayvanlar </w:t>
                  </w:r>
                  <w:r w:rsidRPr="009429A2">
                    <w:rPr>
                      <w:color w:val="000000"/>
                      <w:sz w:val="18"/>
                      <w:szCs w:val="18"/>
                    </w:rPr>
                    <w:t>için üretilen ilaçlı yemler ve ilaçlı olmayan yemler,</w:t>
                  </w:r>
                  <w:r>
                    <w:rPr>
                      <w:color w:val="000000"/>
                      <w:sz w:val="18"/>
                      <w:szCs w:val="18"/>
                    </w:rPr>
                    <w:t xml:space="preserve"> </w:t>
                  </w:r>
                  <w:r w:rsidRPr="009429A2">
                    <w:rPr>
                      <w:sz w:val="18"/>
                      <w:szCs w:val="18"/>
                    </w:rPr>
                    <w:t>hedefte olmayan hayvanların beslenmesi riskini azaltacak şekilde</w:t>
                  </w:r>
                  <w:r>
                    <w:rPr>
                      <w:sz w:val="18"/>
                      <w:szCs w:val="18"/>
                    </w:rPr>
                    <w:t xml:space="preserve"> ayrı </w:t>
                  </w:r>
                  <w:r w:rsidRPr="009429A2">
                    <w:rPr>
                      <w:sz w:val="18"/>
                      <w:szCs w:val="18"/>
                    </w:rPr>
                    <w:t>depolanır.</w:t>
                  </w:r>
                </w:p>
                <w:p w:rsidR="00E75D9F" w:rsidRPr="009429A2" w:rsidRDefault="00E75D9F" w:rsidP="00E75D9F">
                  <w:pPr>
                    <w:spacing w:before="120"/>
                    <w:ind w:left="-57" w:firstLine="709"/>
                    <w:jc w:val="both"/>
                    <w:rPr>
                      <w:sz w:val="18"/>
                      <w:szCs w:val="18"/>
                    </w:rPr>
                  </w:pPr>
                  <w:r w:rsidRPr="009429A2">
                    <w:rPr>
                      <w:sz w:val="18"/>
                      <w:szCs w:val="18"/>
                    </w:rPr>
                    <w:t>2.    Dağıtım</w:t>
                  </w:r>
                </w:p>
                <w:p w:rsidR="00E75D9F" w:rsidRPr="009429A2" w:rsidRDefault="00E75D9F" w:rsidP="00E75D9F">
                  <w:pPr>
                    <w:spacing w:before="120"/>
                    <w:ind w:left="-57" w:firstLine="709"/>
                    <w:jc w:val="both"/>
                    <w:rPr>
                      <w:sz w:val="18"/>
                      <w:szCs w:val="18"/>
                    </w:rPr>
                  </w:pPr>
                  <w:r w:rsidRPr="009429A2">
                    <w:rPr>
                      <w:sz w:val="18"/>
                      <w:szCs w:val="18"/>
                    </w:rPr>
                    <w:t>Çiftliklere yem dağıtımında doğru yemin doğru adrese gittiğinden emin olun</w:t>
                  </w:r>
                  <w:r>
                    <w:rPr>
                      <w:sz w:val="18"/>
                      <w:szCs w:val="18"/>
                    </w:rPr>
                    <w:t>malıdır</w:t>
                  </w:r>
                  <w:r w:rsidRPr="009429A2">
                    <w:rPr>
                      <w:sz w:val="18"/>
                      <w:szCs w:val="18"/>
                    </w:rPr>
                    <w:t>. Dağıtım ve yemleme sırasında yemler,</w:t>
                  </w:r>
                  <w:r>
                    <w:rPr>
                      <w:sz w:val="18"/>
                      <w:szCs w:val="18"/>
                    </w:rPr>
                    <w:t xml:space="preserve"> </w:t>
                  </w:r>
                  <w:r w:rsidRPr="009429A2">
                    <w:rPr>
                      <w:sz w:val="18"/>
                      <w:szCs w:val="18"/>
                    </w:rPr>
                    <w:t xml:space="preserve">bulaşık depo alanları ve </w:t>
                  </w:r>
                  <w:proofErr w:type="gramStart"/>
                  <w:r w:rsidRPr="009429A2">
                    <w:rPr>
                      <w:sz w:val="18"/>
                      <w:szCs w:val="18"/>
                    </w:rPr>
                    <w:t>ekipmanlardan</w:t>
                  </w:r>
                  <w:proofErr w:type="gramEnd"/>
                  <w:r>
                    <w:rPr>
                      <w:sz w:val="18"/>
                      <w:szCs w:val="18"/>
                    </w:rPr>
                    <w:t xml:space="preserve"> </w:t>
                  </w:r>
                  <w:r w:rsidRPr="009429A2">
                    <w:rPr>
                      <w:sz w:val="18"/>
                      <w:szCs w:val="18"/>
                    </w:rPr>
                    <w:t>bir bulaşma olmayacak şekilde tutul</w:t>
                  </w:r>
                  <w:r>
                    <w:rPr>
                      <w:sz w:val="18"/>
                      <w:szCs w:val="18"/>
                    </w:rPr>
                    <w:t>u</w:t>
                  </w:r>
                  <w:r w:rsidRPr="009429A2">
                    <w:rPr>
                      <w:sz w:val="18"/>
                      <w:szCs w:val="18"/>
                    </w:rPr>
                    <w:t xml:space="preserve">r. Bulaşmayı önlemek için ilaçlı yemler, ilaçsız yemlerden ayrı yerlerde muhafaza edilir. </w:t>
                  </w:r>
                </w:p>
                <w:p w:rsidR="00E75D9F" w:rsidRPr="009429A2" w:rsidRDefault="00E75D9F" w:rsidP="00E75D9F">
                  <w:pPr>
                    <w:spacing w:before="120"/>
                    <w:ind w:left="-57" w:firstLine="709"/>
                    <w:jc w:val="both"/>
                    <w:rPr>
                      <w:rFonts w:ascii="EUAlbertina-Regular-Identity-H" w:eastAsia="EUAlbertina-Regular-Identity-H" w:cs="EUAlbertina-Regular-Identity-H"/>
                      <w:color w:val="231F20"/>
                      <w:sz w:val="18"/>
                      <w:szCs w:val="18"/>
                    </w:rPr>
                  </w:pPr>
                  <w:r w:rsidRPr="009429A2">
                    <w:rPr>
                      <w:color w:val="000000"/>
                      <w:sz w:val="18"/>
                      <w:szCs w:val="18"/>
                    </w:rPr>
                    <w:t xml:space="preserve">Çiftlikteki taşıma araçları ve yemleme </w:t>
                  </w:r>
                  <w:proofErr w:type="gramStart"/>
                  <w:r w:rsidRPr="009429A2">
                    <w:rPr>
                      <w:color w:val="000000"/>
                      <w:sz w:val="18"/>
                      <w:szCs w:val="18"/>
                    </w:rPr>
                    <w:t>ekipmanları</w:t>
                  </w:r>
                  <w:proofErr w:type="gramEnd"/>
                  <w:r w:rsidRPr="009429A2">
                    <w:rPr>
                      <w:color w:val="000000"/>
                      <w:sz w:val="18"/>
                      <w:szCs w:val="18"/>
                    </w:rPr>
                    <w:t>, özellikle ilaçlı yem sevkiyatı ve dağıtımı yapıldığında, düzenli olarak temizlenir.</w:t>
                  </w:r>
                </w:p>
                <w:p w:rsidR="00E75D9F" w:rsidRPr="009429A2" w:rsidRDefault="00E75D9F" w:rsidP="00E75D9F">
                  <w:pPr>
                    <w:spacing w:before="120"/>
                    <w:ind w:left="-57" w:firstLine="709"/>
                    <w:jc w:val="both"/>
                    <w:rPr>
                      <w:b/>
                      <w:sz w:val="18"/>
                      <w:szCs w:val="18"/>
                    </w:rPr>
                  </w:pPr>
                  <w:r w:rsidRPr="009429A2">
                    <w:rPr>
                      <w:b/>
                      <w:sz w:val="18"/>
                      <w:szCs w:val="18"/>
                    </w:rPr>
                    <w:t xml:space="preserve">Yem </w:t>
                  </w:r>
                  <w:r>
                    <w:rPr>
                      <w:b/>
                      <w:sz w:val="18"/>
                      <w:szCs w:val="18"/>
                    </w:rPr>
                    <w:t>v</w:t>
                  </w:r>
                  <w:r w:rsidRPr="009429A2">
                    <w:rPr>
                      <w:b/>
                      <w:sz w:val="18"/>
                      <w:szCs w:val="18"/>
                    </w:rPr>
                    <w:t>e Su</w:t>
                  </w:r>
                </w:p>
                <w:p w:rsidR="00E75D9F" w:rsidRPr="009429A2" w:rsidRDefault="00E75D9F" w:rsidP="00E75D9F">
                  <w:pPr>
                    <w:spacing w:before="120"/>
                    <w:ind w:left="-57" w:firstLine="709"/>
                    <w:jc w:val="both"/>
                    <w:rPr>
                      <w:color w:val="000000"/>
                      <w:sz w:val="18"/>
                      <w:szCs w:val="18"/>
                    </w:rPr>
                  </w:pPr>
                  <w:r w:rsidRPr="009429A2">
                    <w:rPr>
                      <w:color w:val="000000"/>
                      <w:sz w:val="18"/>
                      <w:szCs w:val="18"/>
                    </w:rPr>
                    <w:t>İçme suyu ya da su ürünleri üretimi için gerekli olan su, hayvansal üretim için uygun kalitede olmalıdır. Hayvanlar veya hayvansal ürünlerde sudan kaynaklanan bir bulaşmanın</w:t>
                  </w:r>
                  <w:r>
                    <w:rPr>
                      <w:color w:val="000000"/>
                      <w:sz w:val="18"/>
                      <w:szCs w:val="18"/>
                    </w:rPr>
                    <w:t xml:space="preserve"> </w:t>
                  </w:r>
                  <w:r w:rsidRPr="009429A2">
                    <w:rPr>
                      <w:color w:val="000000"/>
                      <w:sz w:val="18"/>
                      <w:szCs w:val="18"/>
                    </w:rPr>
                    <w:t>olduğu düşünülürse tehlikeleri en aza indirmek ve durumu değerlendirmek için gerekli tedbirler alınır.</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Yemleme ve sulama </w:t>
                  </w:r>
                  <w:proofErr w:type="gramStart"/>
                  <w:r w:rsidRPr="009429A2">
                    <w:rPr>
                      <w:color w:val="000000"/>
                      <w:sz w:val="18"/>
                      <w:szCs w:val="18"/>
                    </w:rPr>
                    <w:t>ekipmanları</w:t>
                  </w:r>
                  <w:proofErr w:type="gramEnd"/>
                  <w:r w:rsidRPr="009429A2">
                    <w:rPr>
                      <w:color w:val="000000"/>
                      <w:sz w:val="18"/>
                      <w:szCs w:val="18"/>
                    </w:rPr>
                    <w:t>,</w:t>
                  </w:r>
                  <w:r>
                    <w:rPr>
                      <w:color w:val="000000"/>
                      <w:sz w:val="18"/>
                      <w:szCs w:val="18"/>
                    </w:rPr>
                    <w:t xml:space="preserve"> </w:t>
                  </w:r>
                  <w:r w:rsidRPr="009429A2">
                    <w:rPr>
                      <w:color w:val="000000"/>
                      <w:sz w:val="18"/>
                      <w:szCs w:val="18"/>
                    </w:rPr>
                    <w:t>yem ve sudaki bulaşmayı en aza indirecek şekilde tasarlan</w:t>
                  </w:r>
                  <w:r>
                    <w:rPr>
                      <w:color w:val="000000"/>
                      <w:sz w:val="18"/>
                      <w:szCs w:val="18"/>
                    </w:rPr>
                    <w:t>arak</w:t>
                  </w:r>
                  <w:r w:rsidRPr="009429A2">
                    <w:rPr>
                      <w:color w:val="000000"/>
                      <w:sz w:val="18"/>
                      <w:szCs w:val="18"/>
                    </w:rPr>
                    <w:t>, kurulmalı ve yerleştirilmelidir. Sulama sistem</w:t>
                  </w:r>
                  <w:r>
                    <w:rPr>
                      <w:color w:val="000000"/>
                      <w:sz w:val="18"/>
                      <w:szCs w:val="18"/>
                    </w:rPr>
                    <w:t>leri düzenli olarak temizlenir</w:t>
                  </w:r>
                  <w:r w:rsidRPr="009429A2">
                    <w:rPr>
                      <w:color w:val="000000"/>
                      <w:sz w:val="18"/>
                      <w:szCs w:val="18"/>
                    </w:rPr>
                    <w:t xml:space="preserve"> ve imkân olduğunda bakımı yapılır.</w:t>
                  </w:r>
                </w:p>
                <w:p w:rsidR="00E75D9F" w:rsidRPr="009429A2" w:rsidRDefault="00E75D9F" w:rsidP="00E75D9F">
                  <w:pPr>
                    <w:spacing w:before="120"/>
                    <w:ind w:left="-57" w:firstLine="709"/>
                    <w:jc w:val="both"/>
                    <w:rPr>
                      <w:b/>
                      <w:sz w:val="18"/>
                      <w:szCs w:val="18"/>
                    </w:rPr>
                  </w:pPr>
                  <w:r w:rsidRPr="009429A2">
                    <w:rPr>
                      <w:b/>
                      <w:sz w:val="18"/>
                      <w:szCs w:val="18"/>
                    </w:rPr>
                    <w:t>Personel</w:t>
                  </w:r>
                </w:p>
                <w:p w:rsidR="00E75D9F" w:rsidRPr="009429A2" w:rsidRDefault="00E75D9F" w:rsidP="00E75D9F">
                  <w:pPr>
                    <w:spacing w:before="120"/>
                    <w:ind w:left="-57" w:firstLine="709"/>
                    <w:jc w:val="both"/>
                    <w:rPr>
                      <w:sz w:val="18"/>
                      <w:szCs w:val="18"/>
                    </w:rPr>
                  </w:pPr>
                  <w:r w:rsidRPr="009429A2">
                    <w:rPr>
                      <w:sz w:val="18"/>
                      <w:szCs w:val="18"/>
                    </w:rPr>
                    <w:t>Hayvan besleme ve bakımından sorumlu kişi yeterli beceri, tecrübe ve yetkilere sahip olmalıdır.</w:t>
                  </w:r>
                </w:p>
                <w:p w:rsidR="00E75D9F" w:rsidRPr="009429A2" w:rsidRDefault="00E75D9F" w:rsidP="00E75D9F">
                  <w:pPr>
                    <w:spacing w:before="120"/>
                    <w:ind w:left="-57" w:firstLine="709"/>
                    <w:jc w:val="both"/>
                    <w:rPr>
                      <w:color w:val="F79646"/>
                      <w:sz w:val="18"/>
                      <w:szCs w:val="18"/>
                    </w:rPr>
                  </w:pPr>
                </w:p>
                <w:p w:rsidR="00E75D9F" w:rsidRPr="009429A2" w:rsidRDefault="00E75D9F" w:rsidP="00E75D9F">
                  <w:pPr>
                    <w:spacing w:before="120"/>
                    <w:ind w:left="-57" w:firstLine="709"/>
                    <w:jc w:val="both"/>
                    <w:rPr>
                      <w:color w:val="F79646"/>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-4</w:t>
                  </w:r>
                </w:p>
                <w:p w:rsidR="00E75D9F" w:rsidRDefault="00E75D9F" w:rsidP="00E75D9F">
                  <w:pPr>
                    <w:spacing w:before="120"/>
                    <w:jc w:val="center"/>
                    <w:rPr>
                      <w:b/>
                      <w:sz w:val="18"/>
                      <w:szCs w:val="18"/>
                    </w:rPr>
                  </w:pPr>
                  <w:r w:rsidRPr="009429A2">
                    <w:rPr>
                      <w:b/>
                      <w:sz w:val="18"/>
                      <w:szCs w:val="18"/>
                    </w:rPr>
                    <w:t>YEM İŞLETMESİ İÇİN KAYIT /ONAY BAŞVURU FORMU</w:t>
                  </w:r>
                </w:p>
                <w:p w:rsidR="00E75D9F" w:rsidRDefault="00E75D9F" w:rsidP="00E75D9F">
                  <w:pPr>
                    <w:spacing w:before="120"/>
                    <w:jc w:val="center"/>
                    <w:rPr>
                      <w:b/>
                      <w:sz w:val="18"/>
                      <w:szCs w:val="18"/>
                    </w:rPr>
                  </w:pPr>
                </w:p>
                <w:p w:rsidR="00E75D9F" w:rsidRPr="009429A2" w:rsidRDefault="00E75D9F" w:rsidP="00E75D9F">
                  <w:pPr>
                    <w:spacing w:before="120"/>
                    <w:jc w:val="center"/>
                    <w:rPr>
                      <w:b/>
                      <w:sz w:val="18"/>
                      <w:szCs w:val="18"/>
                    </w:rPr>
                  </w:pPr>
                </w:p>
                <w:p w:rsidR="00E75D9F" w:rsidRPr="009429A2" w:rsidRDefault="00E75D9F" w:rsidP="00E75D9F">
                  <w:pPr>
                    <w:spacing w:before="120"/>
                    <w:jc w:val="center"/>
                    <w:rPr>
                      <w:b/>
                      <w:sz w:val="18"/>
                      <w:szCs w:val="18"/>
                    </w:rPr>
                  </w:pPr>
                  <w:proofErr w:type="gramStart"/>
                  <w:r w:rsidRPr="009429A2">
                    <w:rPr>
                      <w:b/>
                      <w:sz w:val="18"/>
                      <w:szCs w:val="18"/>
                    </w:rPr>
                    <w:t>…………………………….</w:t>
                  </w:r>
                  <w:proofErr w:type="gramEnd"/>
                  <w:r w:rsidRPr="009429A2">
                    <w:rPr>
                      <w:b/>
                      <w:sz w:val="18"/>
                      <w:szCs w:val="18"/>
                    </w:rPr>
                    <w:t xml:space="preserve"> MÜDÜRLÜĞÜNE</w:t>
                  </w:r>
                </w:p>
                <w:p w:rsidR="00E75D9F" w:rsidRPr="009429A2" w:rsidRDefault="00E75D9F" w:rsidP="00E75D9F">
                  <w:pPr>
                    <w:spacing w:before="120"/>
                    <w:ind w:left="-57" w:firstLine="709"/>
                    <w:jc w:val="center"/>
                    <w:rPr>
                      <w:b/>
                      <w:sz w:val="18"/>
                      <w:szCs w:val="18"/>
                    </w:rPr>
                  </w:pPr>
                </w:p>
                <w:p w:rsidR="00E75D9F" w:rsidRPr="009429A2" w:rsidRDefault="00E75D9F" w:rsidP="00E75D9F">
                  <w:pPr>
                    <w:spacing w:before="120"/>
                    <w:ind w:left="-57" w:firstLine="709"/>
                    <w:jc w:val="center"/>
                    <w:rPr>
                      <w:b/>
                      <w:sz w:val="18"/>
                      <w:szCs w:val="18"/>
                    </w:rPr>
                  </w:pPr>
                  <w:r w:rsidRPr="009429A2">
                    <w:rPr>
                      <w:b/>
                      <w:sz w:val="18"/>
                      <w:szCs w:val="18"/>
                    </w:rPr>
                    <w:t>BÖLÜM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670"/>
                  </w:tblGrid>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İşletmenin Unvanı</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lastRenderedPageBreak/>
                          <w:t xml:space="preserve">İşletme </w:t>
                        </w:r>
                        <w:r>
                          <w:rPr>
                            <w:b/>
                            <w:sz w:val="18"/>
                            <w:szCs w:val="18"/>
                          </w:rPr>
                          <w:t>s</w:t>
                        </w:r>
                        <w:r w:rsidRPr="009429A2">
                          <w:rPr>
                            <w:b/>
                            <w:sz w:val="18"/>
                            <w:szCs w:val="18"/>
                          </w:rPr>
                          <w:t>ahibi/Tüzel kişilik adı</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İşletmenin adresi</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Tel</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Fa</w:t>
                        </w:r>
                        <w:r>
                          <w:rPr>
                            <w:b/>
                            <w:sz w:val="18"/>
                            <w:szCs w:val="18"/>
                          </w:rPr>
                          <w:t>ks</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E mail</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Vergi No:</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sidRPr="009429A2">
                          <w:rPr>
                            <w:b/>
                            <w:sz w:val="18"/>
                            <w:szCs w:val="18"/>
                          </w:rPr>
                          <w:t>Ticaret sicil No:</w:t>
                        </w:r>
                      </w:p>
                    </w:tc>
                    <w:tc>
                      <w:tcPr>
                        <w:tcW w:w="5670" w:type="dxa"/>
                      </w:tcPr>
                      <w:p w:rsidR="00E75D9F" w:rsidRPr="009429A2" w:rsidRDefault="00E75D9F" w:rsidP="004729F3">
                        <w:pPr>
                          <w:spacing w:before="120"/>
                          <w:ind w:left="-57" w:firstLine="709"/>
                          <w:jc w:val="center"/>
                          <w:rPr>
                            <w:b/>
                            <w:sz w:val="18"/>
                            <w:szCs w:val="18"/>
                          </w:rPr>
                        </w:pPr>
                      </w:p>
                    </w:tc>
                  </w:tr>
                  <w:tr w:rsidR="00E75D9F" w:rsidRPr="009429A2" w:rsidTr="004729F3">
                    <w:trPr>
                      <w:trHeight w:val="142"/>
                    </w:trPr>
                    <w:tc>
                      <w:tcPr>
                        <w:tcW w:w="3369" w:type="dxa"/>
                      </w:tcPr>
                      <w:p w:rsidR="00E75D9F" w:rsidRPr="009429A2" w:rsidRDefault="00E75D9F" w:rsidP="004729F3">
                        <w:pPr>
                          <w:spacing w:before="120"/>
                          <w:ind w:left="-57" w:firstLine="709"/>
                          <w:jc w:val="center"/>
                          <w:rPr>
                            <w:b/>
                            <w:sz w:val="18"/>
                            <w:szCs w:val="18"/>
                          </w:rPr>
                        </w:pPr>
                        <w:r>
                          <w:rPr>
                            <w:b/>
                            <w:sz w:val="18"/>
                            <w:szCs w:val="18"/>
                          </w:rPr>
                          <w:t xml:space="preserve">T.C. </w:t>
                        </w:r>
                        <w:r w:rsidRPr="009429A2">
                          <w:rPr>
                            <w:b/>
                            <w:sz w:val="18"/>
                            <w:szCs w:val="18"/>
                          </w:rPr>
                          <w:t>Kimlik No:</w:t>
                        </w:r>
                      </w:p>
                    </w:tc>
                    <w:tc>
                      <w:tcPr>
                        <w:tcW w:w="5670" w:type="dxa"/>
                      </w:tcPr>
                      <w:p w:rsidR="00E75D9F" w:rsidRPr="009429A2" w:rsidRDefault="00E75D9F" w:rsidP="004729F3">
                        <w:pPr>
                          <w:spacing w:before="120"/>
                          <w:ind w:left="-57" w:firstLine="709"/>
                          <w:jc w:val="center"/>
                          <w:rPr>
                            <w:b/>
                            <w:sz w:val="18"/>
                            <w:szCs w:val="18"/>
                          </w:rPr>
                        </w:pPr>
                      </w:p>
                    </w:tc>
                  </w:tr>
                </w:tbl>
                <w:p w:rsidR="00E75D9F" w:rsidRPr="009429A2" w:rsidRDefault="00E75D9F" w:rsidP="00E75D9F">
                  <w:pPr>
                    <w:spacing w:before="120"/>
                    <w:ind w:left="-57" w:firstLine="709"/>
                    <w:jc w:val="center"/>
                    <w:rPr>
                      <w:b/>
                      <w:sz w:val="18"/>
                      <w:szCs w:val="18"/>
                    </w:rPr>
                  </w:pPr>
                  <w:r w:rsidRPr="009429A2">
                    <w:rPr>
                      <w:b/>
                      <w:sz w:val="18"/>
                      <w:szCs w:val="18"/>
                    </w:rPr>
                    <w:t>BÖLÜM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119"/>
                    <w:gridCol w:w="3402"/>
                  </w:tblGrid>
                  <w:tr w:rsidR="00E75D9F" w:rsidRPr="009429A2" w:rsidTr="00DD39FA">
                    <w:tc>
                      <w:tcPr>
                        <w:tcW w:w="2518" w:type="dxa"/>
                      </w:tcPr>
                      <w:p w:rsidR="00E75D9F" w:rsidRPr="009429A2" w:rsidRDefault="00E75D9F" w:rsidP="004729F3">
                        <w:pPr>
                          <w:spacing w:before="120"/>
                          <w:ind w:left="-57" w:firstLine="709"/>
                          <w:jc w:val="center"/>
                          <w:rPr>
                            <w:b/>
                            <w:sz w:val="18"/>
                            <w:szCs w:val="18"/>
                          </w:rPr>
                        </w:pPr>
                        <w:r w:rsidRPr="009429A2">
                          <w:rPr>
                            <w:b/>
                            <w:sz w:val="18"/>
                            <w:szCs w:val="18"/>
                          </w:rPr>
                          <w:t>Faaliyet alanı</w:t>
                        </w:r>
                      </w:p>
                    </w:tc>
                    <w:tc>
                      <w:tcPr>
                        <w:tcW w:w="3119" w:type="dxa"/>
                      </w:tcPr>
                      <w:p w:rsidR="00E75D9F" w:rsidRPr="009429A2" w:rsidRDefault="00E75D9F" w:rsidP="004729F3">
                        <w:pPr>
                          <w:spacing w:before="120"/>
                          <w:jc w:val="center"/>
                          <w:rPr>
                            <w:b/>
                            <w:sz w:val="18"/>
                            <w:szCs w:val="18"/>
                          </w:rPr>
                        </w:pPr>
                        <w:r w:rsidRPr="009429A2">
                          <w:rPr>
                            <w:b/>
                            <w:sz w:val="18"/>
                            <w:szCs w:val="18"/>
                          </w:rPr>
                          <w:t>Gıda amaçlı hayvanlar için</w:t>
                        </w:r>
                      </w:p>
                      <w:p w:rsidR="00E75D9F" w:rsidRPr="009429A2" w:rsidRDefault="00E75D9F" w:rsidP="004729F3">
                        <w:pPr>
                          <w:spacing w:before="120"/>
                          <w:rPr>
                            <w:b/>
                            <w:sz w:val="18"/>
                            <w:szCs w:val="18"/>
                          </w:rPr>
                        </w:pPr>
                        <w:r>
                          <w:rPr>
                            <w:b/>
                            <w:sz w:val="18"/>
                            <w:szCs w:val="18"/>
                          </w:rPr>
                          <w:t xml:space="preserve">             </w:t>
                        </w:r>
                        <w:r w:rsidRPr="009429A2">
                          <w:rPr>
                            <w:b/>
                            <w:sz w:val="18"/>
                            <w:szCs w:val="18"/>
                          </w:rPr>
                          <w:t>(İlgili kutuyu işaretleyin)</w:t>
                        </w:r>
                      </w:p>
                    </w:tc>
                    <w:tc>
                      <w:tcPr>
                        <w:tcW w:w="3402" w:type="dxa"/>
                      </w:tcPr>
                      <w:p w:rsidR="00E75D9F" w:rsidRPr="009429A2" w:rsidRDefault="00E75D9F" w:rsidP="004729F3">
                        <w:pPr>
                          <w:spacing w:before="120"/>
                          <w:ind w:left="-57"/>
                          <w:jc w:val="center"/>
                          <w:rPr>
                            <w:b/>
                            <w:sz w:val="18"/>
                            <w:szCs w:val="18"/>
                          </w:rPr>
                        </w:pPr>
                        <w:r w:rsidRPr="009429A2">
                          <w:rPr>
                            <w:b/>
                            <w:sz w:val="18"/>
                            <w:szCs w:val="18"/>
                          </w:rPr>
                          <w:t>Gıda amaçlı olmayan hayvanlar için</w:t>
                        </w:r>
                      </w:p>
                      <w:p w:rsidR="00E75D9F" w:rsidRPr="009429A2" w:rsidRDefault="00E75D9F" w:rsidP="004729F3">
                        <w:pPr>
                          <w:spacing w:before="120"/>
                          <w:ind w:left="-57" w:firstLine="709"/>
                          <w:rPr>
                            <w:b/>
                            <w:sz w:val="18"/>
                            <w:szCs w:val="18"/>
                          </w:rPr>
                        </w:pPr>
                        <w:r w:rsidRPr="009429A2">
                          <w:rPr>
                            <w:b/>
                            <w:sz w:val="18"/>
                            <w:szCs w:val="18"/>
                          </w:rPr>
                          <w:t>(İlgili kutuyu işaretleyin)</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Yem üretimi</w:t>
                        </w: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Pr>
                            <w:b/>
                            <w:sz w:val="18"/>
                            <w:szCs w:val="18"/>
                          </w:rPr>
                          <w:t>Yem depolama</w:t>
                        </w: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Yem ithalatı</w:t>
                        </w: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Perakende yem satışı</w:t>
                        </w: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 xml:space="preserve">Hammadde </w:t>
                        </w:r>
                        <w:proofErr w:type="spellStart"/>
                        <w:r w:rsidRPr="009429A2">
                          <w:rPr>
                            <w:b/>
                            <w:sz w:val="18"/>
                            <w:szCs w:val="18"/>
                          </w:rPr>
                          <w:t>tedariği</w:t>
                        </w:r>
                        <w:proofErr w:type="spellEnd"/>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Paketleme</w:t>
                        </w: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r w:rsidR="00E75D9F" w:rsidRPr="009429A2" w:rsidTr="00DD39FA">
                    <w:tc>
                      <w:tcPr>
                        <w:tcW w:w="2518" w:type="dxa"/>
                      </w:tcPr>
                      <w:p w:rsidR="00E75D9F" w:rsidRPr="009429A2" w:rsidRDefault="00E75D9F" w:rsidP="004729F3">
                        <w:pPr>
                          <w:spacing w:before="120"/>
                          <w:ind w:left="-57" w:firstLine="709"/>
                          <w:rPr>
                            <w:b/>
                            <w:sz w:val="18"/>
                            <w:szCs w:val="18"/>
                          </w:rPr>
                        </w:pPr>
                        <w:r w:rsidRPr="009429A2">
                          <w:rPr>
                            <w:b/>
                            <w:sz w:val="18"/>
                            <w:szCs w:val="18"/>
                          </w:rPr>
                          <w:t>Diğer (belirtiniz)</w:t>
                        </w:r>
                      </w:p>
                      <w:p w:rsidR="00E75D9F" w:rsidRPr="009429A2" w:rsidRDefault="00E75D9F" w:rsidP="004729F3">
                        <w:pPr>
                          <w:spacing w:before="120"/>
                          <w:ind w:left="-57" w:firstLine="709"/>
                          <w:rPr>
                            <w:b/>
                            <w:sz w:val="18"/>
                            <w:szCs w:val="18"/>
                          </w:rPr>
                        </w:pPr>
                      </w:p>
                    </w:tc>
                    <w:tc>
                      <w:tcPr>
                        <w:tcW w:w="3119"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c>
                      <w:tcPr>
                        <w:tcW w:w="3402" w:type="dxa"/>
                      </w:tcPr>
                      <w:p w:rsidR="00E75D9F" w:rsidRPr="009429A2" w:rsidRDefault="00E75D9F" w:rsidP="004729F3">
                        <w:pPr>
                          <w:spacing w:before="120"/>
                          <w:ind w:left="-57" w:firstLine="709"/>
                          <w:jc w:val="center"/>
                          <w:rPr>
                            <w:b/>
                            <w:sz w:val="18"/>
                            <w:szCs w:val="18"/>
                          </w:rPr>
                        </w:pPr>
                        <w:r w:rsidRPr="009429A2">
                          <w:rPr>
                            <w:rFonts w:cs="Calibri"/>
                            <w:b/>
                            <w:sz w:val="18"/>
                            <w:szCs w:val="18"/>
                          </w:rPr>
                          <w:t>□</w:t>
                        </w:r>
                      </w:p>
                    </w:tc>
                  </w:tr>
                </w:tbl>
                <w:p w:rsidR="00E75D9F" w:rsidRPr="009429A2" w:rsidRDefault="00E75D9F" w:rsidP="00E75D9F">
                  <w:pPr>
                    <w:spacing w:before="120"/>
                    <w:ind w:left="-57" w:firstLine="709"/>
                    <w:jc w:val="center"/>
                    <w:rPr>
                      <w:b/>
                      <w:sz w:val="18"/>
                      <w:szCs w:val="18"/>
                    </w:rPr>
                  </w:pPr>
                  <w:r w:rsidRPr="009429A2">
                    <w:rPr>
                      <w:b/>
                      <w:sz w:val="18"/>
                      <w:szCs w:val="18"/>
                    </w:rPr>
                    <w:t>BÖLÜM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5954"/>
                  </w:tblGrid>
                  <w:tr w:rsidR="00E75D9F" w:rsidRPr="009429A2" w:rsidTr="004729F3">
                    <w:tc>
                      <w:tcPr>
                        <w:tcW w:w="3085" w:type="dxa"/>
                      </w:tcPr>
                      <w:p w:rsidR="00E75D9F" w:rsidRPr="009429A2" w:rsidRDefault="00E75D9F" w:rsidP="004729F3">
                        <w:pPr>
                          <w:spacing w:before="120"/>
                          <w:ind w:left="-57" w:firstLine="709"/>
                          <w:jc w:val="center"/>
                          <w:rPr>
                            <w:b/>
                            <w:sz w:val="18"/>
                            <w:szCs w:val="18"/>
                          </w:rPr>
                        </w:pPr>
                        <w:r w:rsidRPr="009429A2">
                          <w:rPr>
                            <w:b/>
                            <w:sz w:val="18"/>
                            <w:szCs w:val="18"/>
                          </w:rPr>
                          <w:t>Faaliyet konusu</w:t>
                        </w:r>
                      </w:p>
                    </w:tc>
                    <w:tc>
                      <w:tcPr>
                        <w:tcW w:w="5954" w:type="dxa"/>
                      </w:tcPr>
                      <w:p w:rsidR="00E75D9F" w:rsidRPr="009429A2" w:rsidRDefault="00E75D9F" w:rsidP="004729F3">
                        <w:pPr>
                          <w:spacing w:before="120"/>
                          <w:ind w:left="-57" w:firstLine="709"/>
                          <w:jc w:val="center"/>
                          <w:rPr>
                            <w:b/>
                            <w:sz w:val="18"/>
                            <w:szCs w:val="18"/>
                          </w:rPr>
                        </w:pPr>
                        <w:r w:rsidRPr="009429A2">
                          <w:rPr>
                            <w:b/>
                            <w:sz w:val="18"/>
                            <w:szCs w:val="18"/>
                          </w:rPr>
                          <w:t>(İlgili kutuyu işaretleyin)</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Karma yem</w:t>
                        </w:r>
                      </w:p>
                    </w:tc>
                    <w:tc>
                      <w:tcPr>
                        <w:tcW w:w="5954" w:type="dxa"/>
                      </w:tcPr>
                      <w:p w:rsidR="00E75D9F" w:rsidRPr="009429A2" w:rsidRDefault="00E75D9F" w:rsidP="004729F3">
                        <w:pPr>
                          <w:spacing w:before="120"/>
                          <w:ind w:left="-57" w:firstLine="709"/>
                          <w:rPr>
                            <w:rFonts w:cs="Calibri"/>
                            <w:b/>
                            <w:sz w:val="18"/>
                            <w:szCs w:val="18"/>
                          </w:rPr>
                        </w:pPr>
                        <w:r w:rsidRPr="009429A2">
                          <w:rPr>
                            <w:rFonts w:cs="Calibri"/>
                            <w:sz w:val="18"/>
                            <w:szCs w:val="18"/>
                          </w:rPr>
                          <w:t>Büyük-küçükbaş yemleri</w:t>
                        </w:r>
                        <w:r w:rsidRPr="009429A2">
                          <w:rPr>
                            <w:rFonts w:cs="Calibri"/>
                            <w:b/>
                            <w:sz w:val="18"/>
                            <w:szCs w:val="18"/>
                          </w:rPr>
                          <w:t>□</w:t>
                        </w:r>
                      </w:p>
                      <w:p w:rsidR="00E75D9F" w:rsidRPr="009429A2" w:rsidRDefault="00E75D9F" w:rsidP="004729F3">
                        <w:pPr>
                          <w:spacing w:before="120"/>
                          <w:ind w:left="-57" w:firstLine="709"/>
                          <w:rPr>
                            <w:rFonts w:cs="Calibri"/>
                            <w:b/>
                            <w:sz w:val="18"/>
                            <w:szCs w:val="18"/>
                          </w:rPr>
                        </w:pPr>
                        <w:r w:rsidRPr="009429A2">
                          <w:rPr>
                            <w:rFonts w:cs="Calibri"/>
                            <w:sz w:val="18"/>
                            <w:szCs w:val="18"/>
                          </w:rPr>
                          <w:t>Kanatlı yemleri</w:t>
                        </w:r>
                        <w:r w:rsidRPr="009429A2">
                          <w:rPr>
                            <w:rFonts w:cs="Calibri"/>
                            <w:b/>
                            <w:sz w:val="18"/>
                            <w:szCs w:val="18"/>
                          </w:rPr>
                          <w:t>□</w:t>
                        </w:r>
                      </w:p>
                      <w:p w:rsidR="00E75D9F" w:rsidRPr="009429A2" w:rsidRDefault="00E75D9F" w:rsidP="004729F3">
                        <w:pPr>
                          <w:spacing w:before="120"/>
                          <w:ind w:left="-57" w:firstLine="709"/>
                          <w:rPr>
                            <w:rFonts w:cs="Calibri"/>
                            <w:b/>
                            <w:sz w:val="18"/>
                            <w:szCs w:val="18"/>
                          </w:rPr>
                        </w:pPr>
                        <w:r w:rsidRPr="009429A2">
                          <w:rPr>
                            <w:rFonts w:cs="Calibri"/>
                            <w:sz w:val="18"/>
                            <w:szCs w:val="18"/>
                          </w:rPr>
                          <w:t>Balık yemleri</w:t>
                        </w:r>
                        <w:r w:rsidRPr="009429A2">
                          <w:rPr>
                            <w:rFonts w:cs="Calibri"/>
                            <w:b/>
                            <w:sz w:val="18"/>
                            <w:szCs w:val="18"/>
                          </w:rPr>
                          <w:t>□</w:t>
                        </w:r>
                      </w:p>
                      <w:p w:rsidR="00E75D9F" w:rsidRPr="009429A2" w:rsidRDefault="00E75D9F" w:rsidP="004729F3">
                        <w:pPr>
                          <w:spacing w:before="120"/>
                          <w:ind w:left="-57" w:firstLine="709"/>
                          <w:rPr>
                            <w:rFonts w:cs="Calibri"/>
                            <w:b/>
                            <w:sz w:val="18"/>
                            <w:szCs w:val="18"/>
                          </w:rPr>
                        </w:pPr>
                        <w:r w:rsidRPr="009429A2">
                          <w:rPr>
                            <w:rFonts w:cs="Calibri"/>
                            <w:sz w:val="18"/>
                            <w:szCs w:val="18"/>
                          </w:rPr>
                          <w:t>Ev ve süs hayvanları yemleri:</w:t>
                        </w:r>
                        <w:r>
                          <w:rPr>
                            <w:rFonts w:cs="Calibri"/>
                            <w:sz w:val="18"/>
                            <w:szCs w:val="18"/>
                          </w:rPr>
                          <w:t xml:space="preserve"> </w:t>
                        </w:r>
                        <w:r w:rsidRPr="009429A2">
                          <w:rPr>
                            <w:rFonts w:cs="Calibri"/>
                            <w:sz w:val="18"/>
                            <w:szCs w:val="18"/>
                          </w:rPr>
                          <w:t xml:space="preserve">kedi köpek maması </w:t>
                        </w:r>
                        <w:r w:rsidRPr="009429A2">
                          <w:rPr>
                            <w:rFonts w:cs="Calibri"/>
                            <w:b/>
                            <w:sz w:val="18"/>
                            <w:szCs w:val="18"/>
                          </w:rPr>
                          <w:t>□</w:t>
                        </w:r>
                      </w:p>
                      <w:p w:rsidR="00E75D9F" w:rsidRPr="009429A2" w:rsidRDefault="00E75D9F" w:rsidP="004729F3">
                        <w:pPr>
                          <w:spacing w:before="120"/>
                          <w:ind w:left="-57" w:firstLine="709"/>
                          <w:rPr>
                            <w:rFonts w:cs="Calibri"/>
                            <w:sz w:val="18"/>
                            <w:szCs w:val="18"/>
                          </w:rPr>
                        </w:pPr>
                        <w:r>
                          <w:rPr>
                            <w:rFonts w:cs="Calibri"/>
                            <w:sz w:val="18"/>
                            <w:szCs w:val="18"/>
                          </w:rPr>
                          <w:lastRenderedPageBreak/>
                          <w:t>D</w:t>
                        </w:r>
                        <w:r w:rsidRPr="009429A2">
                          <w:rPr>
                            <w:rFonts w:cs="Calibri"/>
                            <w:sz w:val="18"/>
                            <w:szCs w:val="18"/>
                          </w:rPr>
                          <w:t>iğer</w:t>
                        </w:r>
                        <w:r>
                          <w:rPr>
                            <w:rFonts w:cs="Calibri"/>
                            <w:sz w:val="18"/>
                            <w:szCs w:val="18"/>
                          </w:rPr>
                          <w:t xml:space="preserve"> ev ve süs hayvanları yemleri</w:t>
                        </w:r>
                        <w:r w:rsidRPr="009429A2">
                          <w:rPr>
                            <w:rFonts w:cs="Calibri"/>
                            <w:b/>
                            <w:sz w:val="18"/>
                            <w:szCs w:val="18"/>
                          </w:rPr>
                          <w:t>□</w:t>
                        </w:r>
                      </w:p>
                      <w:p w:rsidR="00E75D9F" w:rsidRPr="009429A2" w:rsidRDefault="00E75D9F" w:rsidP="004729F3">
                        <w:pPr>
                          <w:spacing w:before="120"/>
                          <w:ind w:left="-57" w:firstLine="709"/>
                          <w:rPr>
                            <w:b/>
                            <w:sz w:val="18"/>
                            <w:szCs w:val="18"/>
                          </w:rPr>
                        </w:pPr>
                        <w:r w:rsidRPr="009429A2">
                          <w:rPr>
                            <w:rFonts w:cs="Calibri"/>
                            <w:sz w:val="18"/>
                            <w:szCs w:val="18"/>
                          </w:rPr>
                          <w:t xml:space="preserve">Diğer karma yemler (belirtiniz)  </w:t>
                        </w: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lastRenderedPageBreak/>
                          <w:t>Yem katkı</w:t>
                        </w:r>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proofErr w:type="spellStart"/>
                        <w:r w:rsidRPr="009429A2">
                          <w:rPr>
                            <w:b/>
                            <w:sz w:val="18"/>
                            <w:szCs w:val="18"/>
                          </w:rPr>
                          <w:t>Premiks</w:t>
                        </w:r>
                        <w:proofErr w:type="spellEnd"/>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Mineral yem</w:t>
                        </w:r>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proofErr w:type="spellStart"/>
                        <w:r w:rsidRPr="009429A2">
                          <w:rPr>
                            <w:b/>
                            <w:sz w:val="18"/>
                            <w:szCs w:val="18"/>
                          </w:rPr>
                          <w:t>Biyoproteinler</w:t>
                        </w:r>
                        <w:proofErr w:type="spellEnd"/>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 xml:space="preserve">Yem hammaddeleri </w:t>
                        </w:r>
                        <w:r>
                          <w:rPr>
                            <w:b/>
                            <w:sz w:val="18"/>
                            <w:szCs w:val="18"/>
                          </w:rPr>
                          <w:t xml:space="preserve">       </w:t>
                        </w:r>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Hayvansal yan ürünler</w:t>
                        </w:r>
                      </w:p>
                    </w:tc>
                    <w:tc>
                      <w:tcPr>
                        <w:tcW w:w="5954" w:type="dxa"/>
                      </w:tcPr>
                      <w:p w:rsidR="00E75D9F" w:rsidRPr="009429A2" w:rsidRDefault="00E75D9F" w:rsidP="004729F3">
                        <w:pPr>
                          <w:spacing w:before="120"/>
                          <w:ind w:left="-57" w:firstLine="709"/>
                          <w:rPr>
                            <w:rFonts w:cs="Calibri"/>
                            <w:b/>
                            <w:sz w:val="18"/>
                            <w:szCs w:val="18"/>
                          </w:rPr>
                        </w:pPr>
                        <w:r w:rsidRPr="009429A2">
                          <w:rPr>
                            <w:rFonts w:cs="Calibri"/>
                            <w:sz w:val="18"/>
                            <w:szCs w:val="18"/>
                          </w:rPr>
                          <w:t xml:space="preserve">Et-kemik unu </w:t>
                        </w:r>
                        <w:r w:rsidRPr="009429A2">
                          <w:rPr>
                            <w:rFonts w:cs="Calibri"/>
                            <w:b/>
                            <w:sz w:val="18"/>
                            <w:szCs w:val="18"/>
                          </w:rPr>
                          <w:t>□</w:t>
                        </w:r>
                      </w:p>
                      <w:p w:rsidR="00E75D9F" w:rsidRPr="009429A2" w:rsidRDefault="00E75D9F" w:rsidP="004729F3">
                        <w:pPr>
                          <w:spacing w:before="120"/>
                          <w:ind w:left="-57" w:firstLine="709"/>
                          <w:rPr>
                            <w:rFonts w:cs="Calibri"/>
                            <w:b/>
                            <w:sz w:val="18"/>
                            <w:szCs w:val="18"/>
                          </w:rPr>
                        </w:pPr>
                        <w:r w:rsidRPr="009429A2">
                          <w:rPr>
                            <w:rFonts w:cs="Calibri"/>
                            <w:sz w:val="18"/>
                            <w:szCs w:val="18"/>
                          </w:rPr>
                          <w:t>Balık unu</w:t>
                        </w:r>
                        <w:r w:rsidRPr="009429A2">
                          <w:rPr>
                            <w:rFonts w:cs="Calibri"/>
                            <w:b/>
                            <w:sz w:val="18"/>
                            <w:szCs w:val="18"/>
                          </w:rPr>
                          <w:t xml:space="preserve"> □</w:t>
                        </w:r>
                      </w:p>
                      <w:p w:rsidR="00E75D9F" w:rsidRPr="009429A2" w:rsidRDefault="00E75D9F" w:rsidP="004729F3">
                        <w:pPr>
                          <w:spacing w:before="120"/>
                          <w:ind w:left="-57" w:firstLine="709"/>
                          <w:rPr>
                            <w:rFonts w:cs="Calibri"/>
                            <w:b/>
                            <w:sz w:val="18"/>
                            <w:szCs w:val="18"/>
                          </w:rPr>
                        </w:pPr>
                        <w:r w:rsidRPr="009429A2">
                          <w:rPr>
                            <w:rFonts w:cs="Calibri"/>
                            <w:sz w:val="18"/>
                            <w:szCs w:val="18"/>
                          </w:rPr>
                          <w:t>Kanatlı unu</w:t>
                        </w:r>
                        <w:r w:rsidRPr="009429A2">
                          <w:rPr>
                            <w:rFonts w:cs="Calibri"/>
                            <w:b/>
                            <w:sz w:val="18"/>
                            <w:szCs w:val="18"/>
                          </w:rPr>
                          <w:t xml:space="preserve"> □</w:t>
                        </w:r>
                      </w:p>
                      <w:p w:rsidR="00E75D9F" w:rsidRPr="009429A2" w:rsidRDefault="00E75D9F" w:rsidP="004729F3">
                        <w:pPr>
                          <w:spacing w:before="120"/>
                          <w:ind w:left="-57" w:firstLine="709"/>
                          <w:rPr>
                            <w:b/>
                            <w:sz w:val="18"/>
                            <w:szCs w:val="18"/>
                          </w:rPr>
                        </w:pPr>
                        <w:r w:rsidRPr="009429A2">
                          <w:rPr>
                            <w:rFonts w:cs="Calibri"/>
                            <w:sz w:val="18"/>
                            <w:szCs w:val="18"/>
                          </w:rPr>
                          <w:t>Diğer(belirtiniz)</w:t>
                        </w:r>
                        <w:r w:rsidRPr="009429A2">
                          <w:rPr>
                            <w:rFonts w:cs="Calibri"/>
                            <w:b/>
                            <w:sz w:val="18"/>
                            <w:szCs w:val="18"/>
                          </w:rPr>
                          <w:t xml:space="preserve"> □</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Yalama taşı/ blok yem</w:t>
                        </w:r>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r w:rsidR="00E75D9F" w:rsidRPr="009429A2" w:rsidTr="004729F3">
                    <w:tc>
                      <w:tcPr>
                        <w:tcW w:w="3085" w:type="dxa"/>
                      </w:tcPr>
                      <w:p w:rsidR="00E75D9F" w:rsidRPr="009429A2" w:rsidRDefault="00E75D9F" w:rsidP="004729F3">
                        <w:pPr>
                          <w:spacing w:before="120"/>
                          <w:ind w:left="-57" w:firstLine="709"/>
                          <w:rPr>
                            <w:b/>
                            <w:sz w:val="18"/>
                            <w:szCs w:val="18"/>
                          </w:rPr>
                        </w:pPr>
                        <w:r w:rsidRPr="009429A2">
                          <w:rPr>
                            <w:b/>
                            <w:sz w:val="18"/>
                            <w:szCs w:val="18"/>
                          </w:rPr>
                          <w:t>Diğer (belirtiniz)</w:t>
                        </w:r>
                      </w:p>
                      <w:p w:rsidR="00E75D9F" w:rsidRPr="009429A2" w:rsidRDefault="00E75D9F" w:rsidP="004729F3">
                        <w:pPr>
                          <w:spacing w:before="120"/>
                          <w:ind w:left="-57" w:firstLine="709"/>
                          <w:rPr>
                            <w:b/>
                            <w:sz w:val="18"/>
                            <w:szCs w:val="18"/>
                          </w:rPr>
                        </w:pPr>
                      </w:p>
                    </w:tc>
                    <w:tc>
                      <w:tcPr>
                        <w:tcW w:w="5954" w:type="dxa"/>
                      </w:tcPr>
                      <w:p w:rsidR="00E75D9F" w:rsidRPr="009429A2" w:rsidRDefault="00E75D9F" w:rsidP="004729F3">
                        <w:pPr>
                          <w:spacing w:before="120"/>
                          <w:ind w:left="-57" w:firstLine="709"/>
                          <w:rPr>
                            <w:b/>
                            <w:sz w:val="18"/>
                            <w:szCs w:val="18"/>
                          </w:rPr>
                        </w:pPr>
                        <w:r w:rsidRPr="009429A2">
                          <w:rPr>
                            <w:rFonts w:cs="Calibri"/>
                            <w:b/>
                            <w:sz w:val="18"/>
                            <w:szCs w:val="18"/>
                          </w:rPr>
                          <w:t>□</w:t>
                        </w:r>
                      </w:p>
                    </w:tc>
                  </w:tr>
                </w:tbl>
                <w:p w:rsidR="00E75D9F" w:rsidRPr="005E6DFF" w:rsidRDefault="00E75D9F" w:rsidP="00E75D9F">
                  <w:pPr>
                    <w:spacing w:before="120"/>
                    <w:jc w:val="both"/>
                    <w:rPr>
                      <w:b/>
                      <w:sz w:val="16"/>
                      <w:szCs w:val="16"/>
                    </w:rPr>
                  </w:pPr>
                  <w:r>
                    <w:rPr>
                      <w:b/>
                      <w:sz w:val="18"/>
                      <w:szCs w:val="18"/>
                    </w:rPr>
                    <w:t xml:space="preserve">- </w:t>
                  </w:r>
                  <w:r w:rsidRPr="005E6DFF">
                    <w:rPr>
                      <w:b/>
                      <w:i/>
                      <w:sz w:val="16"/>
                      <w:szCs w:val="16"/>
                    </w:rPr>
                    <w:t xml:space="preserve">Yem amaçlı hayvansal yan ürün </w:t>
                  </w:r>
                  <w:r>
                    <w:rPr>
                      <w:b/>
                      <w:i/>
                      <w:sz w:val="16"/>
                      <w:szCs w:val="16"/>
                    </w:rPr>
                    <w:t xml:space="preserve">işletmeleri ile hayvansal yan ürün kullanarak kedi köpek maması üreten işletmelerin </w:t>
                  </w:r>
                  <w:r w:rsidRPr="005E6DFF">
                    <w:rPr>
                      <w:b/>
                      <w:i/>
                      <w:sz w:val="16"/>
                      <w:szCs w:val="16"/>
                    </w:rPr>
                    <w:t>kayıt veya onay işlemleri, hayvansal yan ürünlerle ilgili mevzuata göre yapılır.</w:t>
                  </w:r>
                </w:p>
                <w:p w:rsidR="00E75D9F" w:rsidRPr="009429A2" w:rsidRDefault="00E75D9F" w:rsidP="00E75D9F">
                  <w:pPr>
                    <w:spacing w:before="120"/>
                    <w:ind w:left="-57" w:firstLine="709"/>
                    <w:jc w:val="center"/>
                    <w:rPr>
                      <w:b/>
                      <w:sz w:val="18"/>
                      <w:szCs w:val="18"/>
                    </w:rPr>
                  </w:pPr>
                </w:p>
                <w:p w:rsidR="00E75D9F" w:rsidRPr="009429A2" w:rsidRDefault="00E75D9F" w:rsidP="00E75D9F">
                  <w:pPr>
                    <w:spacing w:before="120"/>
                    <w:ind w:left="-57" w:firstLine="709"/>
                    <w:rPr>
                      <w:b/>
                      <w:sz w:val="18"/>
                      <w:szCs w:val="18"/>
                    </w:rPr>
                  </w:pPr>
                  <w:r w:rsidRPr="009429A2">
                    <w:rPr>
                      <w:b/>
                      <w:sz w:val="18"/>
                      <w:szCs w:val="18"/>
                    </w:rPr>
                    <w:t xml:space="preserve">Yukarıda belirtmiş olduğum bilgilerin doğruluğunu beyan eder, işletmem için kayıt/onay işlemlerinin yapılması hususunda gereğini arz ederim. </w:t>
                  </w:r>
                </w:p>
                <w:p w:rsidR="00E75D9F" w:rsidRPr="009429A2" w:rsidRDefault="00E75D9F" w:rsidP="00E75D9F">
                  <w:pPr>
                    <w:spacing w:before="120"/>
                    <w:ind w:left="-57" w:firstLine="709"/>
                    <w:jc w:val="center"/>
                    <w:rPr>
                      <w:b/>
                      <w:sz w:val="18"/>
                      <w:szCs w:val="18"/>
                    </w:rPr>
                  </w:pPr>
                </w:p>
                <w:p w:rsidR="00E75D9F" w:rsidRPr="009429A2" w:rsidRDefault="00E75D9F" w:rsidP="00E75D9F">
                  <w:pPr>
                    <w:spacing w:before="120"/>
                    <w:ind w:left="-57" w:firstLine="709"/>
                    <w:rPr>
                      <w:b/>
                      <w:sz w:val="18"/>
                      <w:szCs w:val="18"/>
                    </w:rPr>
                  </w:pPr>
                </w:p>
                <w:p w:rsidR="00E75D9F" w:rsidRPr="009429A2" w:rsidRDefault="00E75D9F" w:rsidP="00E75D9F">
                  <w:pPr>
                    <w:spacing w:before="120"/>
                    <w:ind w:left="-57" w:firstLine="709"/>
                    <w:rPr>
                      <w:b/>
                      <w:sz w:val="18"/>
                      <w:szCs w:val="18"/>
                    </w:rPr>
                  </w:pPr>
                  <w:r w:rsidRPr="009429A2">
                    <w:rPr>
                      <w:b/>
                      <w:sz w:val="18"/>
                      <w:szCs w:val="18"/>
                    </w:rPr>
                    <w:t>İşletme sahibi</w:t>
                  </w:r>
                </w:p>
                <w:p w:rsidR="00E75D9F" w:rsidRPr="009429A2" w:rsidRDefault="00E75D9F" w:rsidP="00E75D9F">
                  <w:pPr>
                    <w:spacing w:before="120"/>
                    <w:ind w:left="-57" w:firstLine="709"/>
                    <w:rPr>
                      <w:b/>
                      <w:sz w:val="18"/>
                      <w:szCs w:val="18"/>
                    </w:rPr>
                  </w:pPr>
                  <w:r w:rsidRPr="009429A2">
                    <w:rPr>
                      <w:b/>
                      <w:sz w:val="18"/>
                      <w:szCs w:val="18"/>
                    </w:rPr>
                    <w:t>Adı, soyadı</w:t>
                  </w:r>
                </w:p>
                <w:p w:rsidR="00E75D9F" w:rsidRDefault="00E75D9F" w:rsidP="00E75D9F">
                  <w:pPr>
                    <w:spacing w:before="120"/>
                    <w:ind w:left="-57" w:firstLine="709"/>
                    <w:rPr>
                      <w:b/>
                      <w:sz w:val="18"/>
                      <w:szCs w:val="18"/>
                    </w:rPr>
                  </w:pPr>
                  <w:r w:rsidRPr="009429A2">
                    <w:rPr>
                      <w:b/>
                      <w:sz w:val="18"/>
                      <w:szCs w:val="18"/>
                    </w:rPr>
                    <w:t>İmza</w:t>
                  </w:r>
                </w:p>
                <w:p w:rsidR="00E75D9F" w:rsidRPr="009429A2" w:rsidRDefault="00E75D9F" w:rsidP="00E75D9F">
                  <w:pPr>
                    <w:spacing w:before="120"/>
                    <w:ind w:left="-57" w:firstLine="709"/>
                    <w:rPr>
                      <w:color w:val="000000"/>
                      <w:sz w:val="18"/>
                      <w:szCs w:val="18"/>
                    </w:rPr>
                  </w:pPr>
                  <w:r w:rsidRPr="009429A2">
                    <w:rPr>
                      <w:b/>
                      <w:sz w:val="18"/>
                      <w:szCs w:val="18"/>
                    </w:rPr>
                    <w:t xml:space="preserve">Kaşe                                                                               </w:t>
                  </w:r>
                  <w:r>
                    <w:rPr>
                      <w:b/>
                      <w:sz w:val="18"/>
                      <w:szCs w:val="18"/>
                    </w:rPr>
                    <w:tab/>
                  </w:r>
                  <w:r>
                    <w:rPr>
                      <w:b/>
                      <w:sz w:val="18"/>
                      <w:szCs w:val="18"/>
                    </w:rPr>
                    <w:tab/>
                  </w:r>
                  <w:r>
                    <w:rPr>
                      <w:b/>
                      <w:sz w:val="18"/>
                      <w:szCs w:val="18"/>
                    </w:rPr>
                    <w:tab/>
                  </w:r>
                  <w:r>
                    <w:rPr>
                      <w:b/>
                      <w:sz w:val="18"/>
                      <w:szCs w:val="18"/>
                    </w:rPr>
                    <w:tab/>
                  </w:r>
                  <w:r>
                    <w:rPr>
                      <w:b/>
                      <w:sz w:val="18"/>
                      <w:szCs w:val="18"/>
                    </w:rPr>
                    <w:tab/>
                  </w:r>
                  <w:r w:rsidRPr="009429A2">
                    <w:rPr>
                      <w:b/>
                      <w:sz w:val="18"/>
                      <w:szCs w:val="18"/>
                    </w:rPr>
                    <w:t>Tarih</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color w:val="000000"/>
                      <w:sz w:val="18"/>
                      <w:szCs w:val="18"/>
                    </w:rPr>
                  </w:pPr>
                </w:p>
                <w:p w:rsidR="00E75D9F" w:rsidRPr="006F1C37" w:rsidRDefault="00E75D9F" w:rsidP="00E75D9F">
                  <w:pPr>
                    <w:spacing w:before="120"/>
                    <w:jc w:val="center"/>
                    <w:rPr>
                      <w:b/>
                      <w:sz w:val="18"/>
                      <w:szCs w:val="18"/>
                    </w:rPr>
                  </w:pPr>
                  <w:r w:rsidRPr="006F1C37">
                    <w:rPr>
                      <w:b/>
                      <w:sz w:val="18"/>
                      <w:szCs w:val="18"/>
                    </w:rPr>
                    <w:t>E</w:t>
                  </w:r>
                  <w:r>
                    <w:rPr>
                      <w:b/>
                      <w:sz w:val="18"/>
                      <w:szCs w:val="18"/>
                    </w:rPr>
                    <w:t>k</w:t>
                  </w:r>
                  <w:r w:rsidRPr="006F1C37">
                    <w:rPr>
                      <w:b/>
                      <w:sz w:val="18"/>
                      <w:szCs w:val="18"/>
                    </w:rPr>
                    <w:t>-5</w:t>
                  </w:r>
                </w:p>
                <w:p w:rsidR="00E75D9F" w:rsidRPr="006F1C37" w:rsidRDefault="00E75D9F" w:rsidP="00E75D9F">
                  <w:pPr>
                    <w:spacing w:before="120"/>
                    <w:jc w:val="center"/>
                    <w:rPr>
                      <w:b/>
                      <w:sz w:val="18"/>
                      <w:szCs w:val="18"/>
                    </w:rPr>
                  </w:pPr>
                  <w:r w:rsidRPr="006F1C37">
                    <w:rPr>
                      <w:b/>
                      <w:sz w:val="18"/>
                      <w:szCs w:val="18"/>
                    </w:rPr>
                    <w:t>KAYDA TABİ YEM İŞLETMELERİ</w:t>
                  </w:r>
                </w:p>
                <w:p w:rsidR="00E75D9F" w:rsidRPr="009429A2" w:rsidRDefault="00E75D9F" w:rsidP="00E75D9F">
                  <w:pPr>
                    <w:spacing w:before="120"/>
                    <w:jc w:val="center"/>
                    <w:rPr>
                      <w:sz w:val="18"/>
                      <w:szCs w:val="18"/>
                    </w:rPr>
                  </w:pPr>
                </w:p>
                <w:p w:rsidR="00E75D9F" w:rsidRPr="009429A2" w:rsidRDefault="00E75D9F" w:rsidP="00E75D9F">
                  <w:pPr>
                    <w:spacing w:before="120"/>
                    <w:ind w:left="-57" w:firstLine="709"/>
                    <w:jc w:val="center"/>
                    <w:rPr>
                      <w:sz w:val="18"/>
                      <w:szCs w:val="18"/>
                    </w:rPr>
                  </w:pP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Onay kapsamı dışındaki karma yem işletmeleri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 xml:space="preserve">Onay kapsamı dışındaki yem katkı ve </w:t>
                  </w:r>
                  <w:proofErr w:type="spellStart"/>
                  <w:r w:rsidRPr="009429A2">
                    <w:rPr>
                      <w:sz w:val="18"/>
                      <w:szCs w:val="18"/>
                    </w:rPr>
                    <w:t>premiks</w:t>
                  </w:r>
                  <w:proofErr w:type="spellEnd"/>
                  <w:r w:rsidRPr="009429A2">
                    <w:rPr>
                      <w:sz w:val="18"/>
                      <w:szCs w:val="18"/>
                    </w:rPr>
                    <w:t xml:space="preserve"> işletmeleri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Yalama taşı veya blok yem üreticileri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Yem ithalatçıları</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Yem hammadde tedarikçileri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Perakende yem satış ve depolama yerleri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Paketleme yapan yem işletmeleri</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Bitkisel orijinli sanayi yan ürünü üreten işletmeler (Değirmencilik, biracılık sanayi yan ürünü v</w:t>
                  </w:r>
                  <w:r>
                    <w:rPr>
                      <w:sz w:val="18"/>
                      <w:szCs w:val="18"/>
                    </w:rPr>
                    <w:t xml:space="preserve">e </w:t>
                  </w:r>
                  <w:r w:rsidRPr="009429A2">
                    <w:rPr>
                      <w:sz w:val="18"/>
                      <w:szCs w:val="18"/>
                    </w:rPr>
                    <w:t>b</w:t>
                  </w:r>
                  <w:r>
                    <w:rPr>
                      <w:sz w:val="18"/>
                      <w:szCs w:val="18"/>
                    </w:rPr>
                    <w:t>enzeri</w:t>
                  </w:r>
                  <w:r w:rsidRPr="009429A2">
                    <w:rPr>
                      <w:sz w:val="18"/>
                      <w:szCs w:val="18"/>
                    </w:rPr>
                    <w:t xml:space="preserve"> yem üreten işletmeler)</w:t>
                  </w:r>
                </w:p>
                <w:p w:rsidR="00E75D9F" w:rsidRPr="009429A2" w:rsidRDefault="00E75D9F" w:rsidP="00E75D9F">
                  <w:pPr>
                    <w:pStyle w:val="ListeParagraf"/>
                    <w:numPr>
                      <w:ilvl w:val="0"/>
                      <w:numId w:val="10"/>
                    </w:numPr>
                    <w:tabs>
                      <w:tab w:val="left" w:pos="993"/>
                    </w:tabs>
                    <w:spacing w:before="120" w:after="200" w:line="276" w:lineRule="auto"/>
                    <w:ind w:left="-57" w:firstLine="709"/>
                    <w:contextualSpacing/>
                    <w:rPr>
                      <w:sz w:val="18"/>
                      <w:szCs w:val="18"/>
                    </w:rPr>
                  </w:pPr>
                  <w:r w:rsidRPr="009429A2">
                    <w:rPr>
                      <w:sz w:val="18"/>
                      <w:szCs w:val="18"/>
                    </w:rPr>
                    <w:t>Yem hammaddesi işleyen işletmeler</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-6</w:t>
                  </w:r>
                </w:p>
                <w:p w:rsidR="00E75D9F" w:rsidRPr="009429A2" w:rsidRDefault="00E75D9F" w:rsidP="00E75D9F">
                  <w:pPr>
                    <w:spacing w:before="120"/>
                    <w:jc w:val="center"/>
                    <w:rPr>
                      <w:b/>
                      <w:sz w:val="18"/>
                      <w:szCs w:val="18"/>
                    </w:rPr>
                  </w:pPr>
                  <w:r w:rsidRPr="009429A2">
                    <w:rPr>
                      <w:b/>
                      <w:sz w:val="18"/>
                      <w:szCs w:val="18"/>
                    </w:rPr>
                    <w:t>BÖLÜM 1</w:t>
                  </w:r>
                </w:p>
                <w:p w:rsidR="00E75D9F" w:rsidRPr="009429A2" w:rsidRDefault="00E75D9F" w:rsidP="00E75D9F">
                  <w:pPr>
                    <w:spacing w:before="120"/>
                    <w:ind w:left="-57" w:firstLine="709"/>
                    <w:jc w:val="both"/>
                    <w:rPr>
                      <w:b/>
                      <w:sz w:val="18"/>
                      <w:szCs w:val="18"/>
                    </w:rPr>
                  </w:pPr>
                </w:p>
                <w:p w:rsidR="00E75D9F" w:rsidRPr="009429A2" w:rsidRDefault="00E75D9F" w:rsidP="00E75D9F">
                  <w:pPr>
                    <w:spacing w:before="120"/>
                    <w:ind w:left="-57" w:firstLine="709"/>
                    <w:jc w:val="both"/>
                    <w:rPr>
                      <w:sz w:val="18"/>
                      <w:szCs w:val="18"/>
                    </w:rPr>
                  </w:pPr>
                  <w:r w:rsidRPr="009429A2">
                    <w:rPr>
                      <w:sz w:val="18"/>
                      <w:szCs w:val="18"/>
                    </w:rPr>
                    <w:t xml:space="preserve">Yem katkı maddeleri: </w:t>
                  </w:r>
                </w:p>
                <w:p w:rsidR="00E75D9F" w:rsidRPr="009429A2" w:rsidRDefault="00E75D9F" w:rsidP="00E75D9F">
                  <w:pPr>
                    <w:numPr>
                      <w:ilvl w:val="0"/>
                      <w:numId w:val="8"/>
                    </w:numPr>
                    <w:tabs>
                      <w:tab w:val="num" w:pos="993"/>
                    </w:tabs>
                    <w:spacing w:before="120" w:after="0" w:line="240" w:lineRule="auto"/>
                    <w:ind w:left="-57" w:firstLine="709"/>
                    <w:jc w:val="both"/>
                    <w:rPr>
                      <w:color w:val="000000"/>
                      <w:sz w:val="18"/>
                      <w:szCs w:val="18"/>
                    </w:rPr>
                  </w:pPr>
                  <w:r w:rsidRPr="009429A2">
                    <w:rPr>
                      <w:color w:val="000000"/>
                      <w:sz w:val="18"/>
                      <w:szCs w:val="18"/>
                    </w:rPr>
                    <w:t>Besinsel katkılar: Bu gruptaki tüm katkı maddeleri</w:t>
                  </w:r>
                </w:p>
                <w:p w:rsidR="00E75D9F" w:rsidRPr="009429A2" w:rsidRDefault="00E75D9F" w:rsidP="00E75D9F">
                  <w:pPr>
                    <w:numPr>
                      <w:ilvl w:val="0"/>
                      <w:numId w:val="8"/>
                    </w:numPr>
                    <w:tabs>
                      <w:tab w:val="num" w:pos="993"/>
                    </w:tabs>
                    <w:spacing w:before="120" w:after="0" w:line="240" w:lineRule="auto"/>
                    <w:ind w:left="-57" w:firstLine="709"/>
                    <w:jc w:val="both"/>
                    <w:rPr>
                      <w:color w:val="000000"/>
                      <w:sz w:val="18"/>
                      <w:szCs w:val="18"/>
                    </w:rPr>
                  </w:pPr>
                  <w:proofErr w:type="spellStart"/>
                  <w:r w:rsidRPr="009429A2">
                    <w:rPr>
                      <w:color w:val="000000"/>
                      <w:sz w:val="18"/>
                      <w:szCs w:val="18"/>
                    </w:rPr>
                    <w:t>Zooteknik</w:t>
                  </w:r>
                  <w:proofErr w:type="spellEnd"/>
                  <w:r>
                    <w:rPr>
                      <w:color w:val="000000"/>
                      <w:sz w:val="18"/>
                      <w:szCs w:val="18"/>
                    </w:rPr>
                    <w:t xml:space="preserve"> </w:t>
                  </w:r>
                  <w:r w:rsidRPr="009429A2">
                    <w:rPr>
                      <w:color w:val="000000"/>
                      <w:sz w:val="18"/>
                      <w:szCs w:val="18"/>
                    </w:rPr>
                    <w:t>katkılar: Bu gruptaki tüm katkı maddeleri</w:t>
                  </w:r>
                </w:p>
                <w:p w:rsidR="00E75D9F" w:rsidRPr="009429A2" w:rsidRDefault="00E75D9F" w:rsidP="00E75D9F">
                  <w:pPr>
                    <w:numPr>
                      <w:ilvl w:val="0"/>
                      <w:numId w:val="8"/>
                    </w:numPr>
                    <w:tabs>
                      <w:tab w:val="num" w:pos="993"/>
                    </w:tabs>
                    <w:spacing w:before="120" w:after="0" w:line="240" w:lineRule="auto"/>
                    <w:ind w:left="-57" w:firstLine="709"/>
                    <w:jc w:val="both"/>
                    <w:rPr>
                      <w:color w:val="000000"/>
                      <w:sz w:val="18"/>
                      <w:szCs w:val="18"/>
                    </w:rPr>
                  </w:pPr>
                  <w:r w:rsidRPr="009429A2">
                    <w:rPr>
                      <w:color w:val="000000"/>
                      <w:sz w:val="18"/>
                      <w:szCs w:val="18"/>
                    </w:rPr>
                    <w:t xml:space="preserve">Teknolojik katkılar: Bu gruptaki yalnız </w:t>
                  </w:r>
                  <w:r>
                    <w:rPr>
                      <w:color w:val="000000"/>
                      <w:sz w:val="18"/>
                      <w:szCs w:val="18"/>
                    </w:rPr>
                    <w:t>en çok</w:t>
                  </w:r>
                  <w:r w:rsidRPr="009429A2">
                    <w:rPr>
                      <w:color w:val="000000"/>
                      <w:sz w:val="18"/>
                      <w:szCs w:val="18"/>
                    </w:rPr>
                    <w:t xml:space="preserve"> miktarları belirlenmiş “Antioksidanlar” </w:t>
                  </w:r>
                </w:p>
                <w:p w:rsidR="00E75D9F" w:rsidRDefault="00E75D9F" w:rsidP="00E75D9F">
                  <w:pPr>
                    <w:numPr>
                      <w:ilvl w:val="0"/>
                      <w:numId w:val="8"/>
                    </w:numPr>
                    <w:tabs>
                      <w:tab w:val="num" w:pos="993"/>
                    </w:tabs>
                    <w:spacing w:before="120" w:after="0" w:line="240" w:lineRule="auto"/>
                    <w:ind w:left="-57" w:firstLine="709"/>
                    <w:jc w:val="both"/>
                    <w:rPr>
                      <w:color w:val="000000"/>
                      <w:sz w:val="18"/>
                      <w:szCs w:val="18"/>
                    </w:rPr>
                  </w:pPr>
                  <w:r w:rsidRPr="009429A2">
                    <w:rPr>
                      <w:color w:val="000000"/>
                      <w:sz w:val="18"/>
                      <w:szCs w:val="18"/>
                    </w:rPr>
                    <w:t xml:space="preserve">Duyusal katkılar: Bu gruptaki “Renk maddeleri” başlığı altında yer alan </w:t>
                  </w:r>
                  <w:proofErr w:type="spellStart"/>
                  <w:r w:rsidRPr="009429A2">
                    <w:rPr>
                      <w:color w:val="000000"/>
                      <w:sz w:val="18"/>
                      <w:szCs w:val="18"/>
                    </w:rPr>
                    <w:t>karotenoidler</w:t>
                  </w:r>
                  <w:proofErr w:type="spellEnd"/>
                  <w:r w:rsidRPr="009429A2">
                    <w:rPr>
                      <w:color w:val="000000"/>
                      <w:sz w:val="18"/>
                      <w:szCs w:val="18"/>
                    </w:rPr>
                    <w:t xml:space="preserve"> ve </w:t>
                  </w:r>
                  <w:proofErr w:type="spellStart"/>
                  <w:r w:rsidRPr="009429A2">
                    <w:rPr>
                      <w:color w:val="000000"/>
                      <w:sz w:val="18"/>
                      <w:szCs w:val="18"/>
                    </w:rPr>
                    <w:t>ksantofiller</w:t>
                  </w:r>
                  <w:proofErr w:type="spellEnd"/>
                </w:p>
                <w:p w:rsidR="00E75D9F" w:rsidRPr="009429A2" w:rsidRDefault="00E75D9F" w:rsidP="00E75D9F">
                  <w:pPr>
                    <w:numPr>
                      <w:ilvl w:val="0"/>
                      <w:numId w:val="8"/>
                    </w:numPr>
                    <w:tabs>
                      <w:tab w:val="num" w:pos="993"/>
                    </w:tabs>
                    <w:spacing w:before="120" w:after="0" w:line="240" w:lineRule="auto"/>
                    <w:ind w:left="-57" w:firstLine="709"/>
                    <w:jc w:val="both"/>
                    <w:rPr>
                      <w:color w:val="000000"/>
                      <w:sz w:val="18"/>
                      <w:szCs w:val="18"/>
                    </w:rPr>
                  </w:pPr>
                  <w:proofErr w:type="spellStart"/>
                  <w:r>
                    <w:rPr>
                      <w:color w:val="000000"/>
                      <w:sz w:val="18"/>
                      <w:szCs w:val="18"/>
                    </w:rPr>
                    <w:t>Koksidiyostatlar</w:t>
                  </w:r>
                  <w:proofErr w:type="spellEnd"/>
                  <w:r>
                    <w:rPr>
                      <w:color w:val="000000"/>
                      <w:sz w:val="18"/>
                      <w:szCs w:val="18"/>
                    </w:rPr>
                    <w:t xml:space="preserve"> ve </w:t>
                  </w:r>
                  <w:proofErr w:type="spellStart"/>
                  <w:r>
                    <w:rPr>
                      <w:color w:val="000000"/>
                      <w:sz w:val="18"/>
                      <w:szCs w:val="18"/>
                    </w:rPr>
                    <w:t>histomonostatlar</w:t>
                  </w:r>
                  <w:proofErr w:type="spellEnd"/>
                  <w:r>
                    <w:rPr>
                      <w:color w:val="000000"/>
                      <w:sz w:val="18"/>
                      <w:szCs w:val="18"/>
                    </w:rPr>
                    <w:t>: Bu gruptaki tüm katkı maddeleri</w:t>
                  </w:r>
                </w:p>
                <w:p w:rsidR="00E75D9F" w:rsidRPr="009429A2" w:rsidRDefault="00E75D9F" w:rsidP="00E75D9F">
                  <w:pPr>
                    <w:spacing w:before="120"/>
                    <w:ind w:left="-57" w:firstLine="709"/>
                    <w:jc w:val="both"/>
                    <w:rPr>
                      <w:color w:val="000000"/>
                      <w:sz w:val="18"/>
                      <w:szCs w:val="18"/>
                    </w:rPr>
                  </w:pPr>
                  <w:proofErr w:type="spellStart"/>
                  <w:r w:rsidRPr="009429A2">
                    <w:rPr>
                      <w:color w:val="000000"/>
                      <w:sz w:val="18"/>
                      <w:szCs w:val="18"/>
                    </w:rPr>
                    <w:t>Biyoproteinler</w:t>
                  </w:r>
                  <w:proofErr w:type="spellEnd"/>
                  <w:r w:rsidRPr="009429A2">
                    <w:rPr>
                      <w:color w:val="000000"/>
                      <w:sz w:val="18"/>
                      <w:szCs w:val="18"/>
                    </w:rPr>
                    <w:t>:</w:t>
                  </w:r>
                </w:p>
                <w:p w:rsidR="00E75D9F" w:rsidRPr="009429A2" w:rsidRDefault="00E75D9F" w:rsidP="00E75D9F">
                  <w:pPr>
                    <w:spacing w:before="120"/>
                    <w:ind w:left="-57" w:firstLine="709"/>
                    <w:jc w:val="both"/>
                    <w:rPr>
                      <w:color w:val="000000"/>
                      <w:sz w:val="18"/>
                      <w:szCs w:val="18"/>
                    </w:rPr>
                  </w:pPr>
                  <w:r w:rsidRPr="009429A2">
                    <w:rPr>
                      <w:color w:val="000000"/>
                      <w:sz w:val="18"/>
                      <w:szCs w:val="18"/>
                    </w:rPr>
                    <w:t>-  Bakteriler, mayalar, algler, mantarlar grubuna ait mikroorganizmalardan elde edilen proteinler. (</w:t>
                  </w:r>
                  <w:r>
                    <w:rPr>
                      <w:color w:val="000000"/>
                      <w:sz w:val="18"/>
                      <w:szCs w:val="18"/>
                    </w:rPr>
                    <w:t>M</w:t>
                  </w:r>
                  <w:r w:rsidRPr="009429A2">
                    <w:rPr>
                      <w:sz w:val="18"/>
                      <w:szCs w:val="18"/>
                    </w:rPr>
                    <w:t>elas, d</w:t>
                  </w:r>
                  <w:r w:rsidRPr="009429A2">
                    <w:rPr>
                      <w:color w:val="000000"/>
                      <w:sz w:val="18"/>
                      <w:szCs w:val="18"/>
                    </w:rPr>
                    <w:t xml:space="preserve">amıtma kalıntıları, tahıllar ve nişasta içerikli ürünler, meyve suyu, kesik süt, laktik asit ve hidrolize bitkisel </w:t>
                  </w:r>
                  <w:proofErr w:type="spellStart"/>
                  <w:r w:rsidRPr="009429A2">
                    <w:rPr>
                      <w:color w:val="000000"/>
                      <w:sz w:val="18"/>
                      <w:szCs w:val="18"/>
                    </w:rPr>
                    <w:t>selülozlu</w:t>
                  </w:r>
                  <w:proofErr w:type="spellEnd"/>
                  <w:r>
                    <w:rPr>
                      <w:color w:val="000000"/>
                      <w:sz w:val="18"/>
                      <w:szCs w:val="18"/>
                    </w:rPr>
                    <w:t xml:space="preserve"> </w:t>
                  </w:r>
                  <w:proofErr w:type="spellStart"/>
                  <w:r w:rsidRPr="009429A2">
                    <w:rPr>
                      <w:color w:val="000000"/>
                      <w:sz w:val="18"/>
                      <w:szCs w:val="18"/>
                    </w:rPr>
                    <w:t>substratlarda</w:t>
                  </w:r>
                  <w:proofErr w:type="spellEnd"/>
                  <w:r>
                    <w:rPr>
                      <w:color w:val="000000"/>
                      <w:sz w:val="18"/>
                      <w:szCs w:val="18"/>
                    </w:rPr>
                    <w:t xml:space="preserve"> </w:t>
                  </w:r>
                  <w:proofErr w:type="spellStart"/>
                  <w:r w:rsidRPr="009429A2">
                    <w:rPr>
                      <w:sz w:val="18"/>
                      <w:szCs w:val="18"/>
                    </w:rPr>
                    <w:t>Saccharomyces</w:t>
                  </w:r>
                  <w:proofErr w:type="spellEnd"/>
                  <w:r>
                    <w:rPr>
                      <w:sz w:val="18"/>
                      <w:szCs w:val="18"/>
                    </w:rPr>
                    <w:t xml:space="preserve"> </w:t>
                  </w:r>
                  <w:proofErr w:type="spellStart"/>
                  <w:r w:rsidRPr="009429A2">
                    <w:rPr>
                      <w:sz w:val="18"/>
                      <w:szCs w:val="18"/>
                    </w:rPr>
                    <w:t>cerevisiae</w:t>
                  </w:r>
                  <w:proofErr w:type="spellEnd"/>
                  <w:r w:rsidRPr="009429A2">
                    <w:rPr>
                      <w:sz w:val="18"/>
                      <w:szCs w:val="18"/>
                    </w:rPr>
                    <w:t xml:space="preserve">, </w:t>
                  </w:r>
                  <w:proofErr w:type="spellStart"/>
                  <w:r w:rsidRPr="009429A2">
                    <w:rPr>
                      <w:sz w:val="18"/>
                      <w:szCs w:val="18"/>
                    </w:rPr>
                    <w:t>Saccharomyces</w:t>
                  </w:r>
                  <w:proofErr w:type="spellEnd"/>
                  <w:r>
                    <w:rPr>
                      <w:sz w:val="18"/>
                      <w:szCs w:val="18"/>
                    </w:rPr>
                    <w:t xml:space="preserve"> </w:t>
                  </w:r>
                  <w:proofErr w:type="spellStart"/>
                  <w:r w:rsidRPr="009429A2">
                    <w:rPr>
                      <w:sz w:val="18"/>
                      <w:szCs w:val="18"/>
                    </w:rPr>
                    <w:t>carlsbergiensis</w:t>
                  </w:r>
                  <w:proofErr w:type="spellEnd"/>
                  <w:r w:rsidRPr="009429A2">
                    <w:rPr>
                      <w:sz w:val="18"/>
                      <w:szCs w:val="18"/>
                    </w:rPr>
                    <w:t xml:space="preserve">, </w:t>
                  </w:r>
                  <w:proofErr w:type="spellStart"/>
                  <w:r w:rsidRPr="009429A2">
                    <w:rPr>
                      <w:sz w:val="18"/>
                      <w:szCs w:val="18"/>
                    </w:rPr>
                    <w:t>Kluyveromyces</w:t>
                  </w:r>
                  <w:proofErr w:type="spellEnd"/>
                  <w:r>
                    <w:rPr>
                      <w:sz w:val="18"/>
                      <w:szCs w:val="18"/>
                    </w:rPr>
                    <w:t xml:space="preserve"> </w:t>
                  </w:r>
                  <w:proofErr w:type="spellStart"/>
                  <w:r w:rsidRPr="009429A2">
                    <w:rPr>
                      <w:sz w:val="18"/>
                      <w:szCs w:val="18"/>
                    </w:rPr>
                    <w:t>lactis</w:t>
                  </w:r>
                  <w:proofErr w:type="spellEnd"/>
                  <w:r w:rsidRPr="009429A2">
                    <w:rPr>
                      <w:sz w:val="18"/>
                      <w:szCs w:val="18"/>
                    </w:rPr>
                    <w:t xml:space="preserve">, </w:t>
                  </w:r>
                  <w:proofErr w:type="spellStart"/>
                  <w:r w:rsidRPr="009429A2">
                    <w:rPr>
                      <w:sz w:val="18"/>
                      <w:szCs w:val="18"/>
                    </w:rPr>
                    <w:t>Kluyveromyces</w:t>
                  </w:r>
                  <w:proofErr w:type="spellEnd"/>
                  <w:r>
                    <w:rPr>
                      <w:sz w:val="18"/>
                      <w:szCs w:val="18"/>
                    </w:rPr>
                    <w:t xml:space="preserve"> </w:t>
                  </w:r>
                  <w:proofErr w:type="spellStart"/>
                  <w:r w:rsidRPr="009429A2">
                    <w:rPr>
                      <w:sz w:val="18"/>
                      <w:szCs w:val="18"/>
                    </w:rPr>
                    <w:t>fragilis</w:t>
                  </w:r>
                  <w:proofErr w:type="spellEnd"/>
                  <w:r w:rsidRPr="009429A2">
                    <w:rPr>
                      <w:sz w:val="18"/>
                      <w:szCs w:val="18"/>
                    </w:rPr>
                    <w:t xml:space="preserve"> türü mikroorganizmalardan </w:t>
                  </w:r>
                  <w:r w:rsidRPr="009429A2">
                    <w:rPr>
                      <w:color w:val="000000"/>
                      <w:sz w:val="18"/>
                      <w:szCs w:val="18"/>
                    </w:rPr>
                    <w:t>elde edilen proteinler hariç)</w:t>
                  </w:r>
                </w:p>
                <w:p w:rsidR="00E75D9F" w:rsidRPr="009429A2" w:rsidRDefault="00E75D9F" w:rsidP="00E75D9F">
                  <w:pPr>
                    <w:numPr>
                      <w:ilvl w:val="0"/>
                      <w:numId w:val="8"/>
                    </w:numPr>
                    <w:tabs>
                      <w:tab w:val="num" w:pos="993"/>
                    </w:tabs>
                    <w:spacing w:before="120" w:after="0" w:line="240" w:lineRule="auto"/>
                    <w:ind w:left="-57" w:firstLine="709"/>
                    <w:jc w:val="both"/>
                    <w:rPr>
                      <w:color w:val="000000"/>
                      <w:sz w:val="18"/>
                      <w:szCs w:val="18"/>
                    </w:rPr>
                  </w:pPr>
                  <w:r w:rsidRPr="009429A2">
                    <w:rPr>
                      <w:color w:val="000000"/>
                      <w:sz w:val="18"/>
                      <w:szCs w:val="18"/>
                    </w:rPr>
                    <w:t xml:space="preserve">Fermantasyon yoluyla </w:t>
                  </w:r>
                  <w:proofErr w:type="gramStart"/>
                  <w:r w:rsidRPr="009429A2">
                    <w:rPr>
                      <w:color w:val="000000"/>
                      <w:sz w:val="18"/>
                      <w:szCs w:val="18"/>
                    </w:rPr>
                    <w:t>amino</w:t>
                  </w:r>
                  <w:proofErr w:type="gramEnd"/>
                  <w:r w:rsidRPr="009429A2">
                    <w:rPr>
                      <w:color w:val="000000"/>
                      <w:sz w:val="18"/>
                      <w:szCs w:val="18"/>
                    </w:rPr>
                    <w:t xml:space="preserve"> asit üretimi </w:t>
                  </w:r>
                  <w:r>
                    <w:rPr>
                      <w:color w:val="000000"/>
                      <w:sz w:val="18"/>
                      <w:szCs w:val="18"/>
                    </w:rPr>
                    <w:t>sırasında elde edilen ürünler: B</w:t>
                  </w:r>
                  <w:r w:rsidRPr="009429A2">
                    <w:rPr>
                      <w:color w:val="000000"/>
                      <w:sz w:val="18"/>
                      <w:szCs w:val="18"/>
                    </w:rPr>
                    <w:t xml:space="preserve">u gruptaki tüm ürünler </w:t>
                  </w:r>
                </w:p>
                <w:p w:rsidR="00E75D9F" w:rsidRPr="009429A2" w:rsidRDefault="00E75D9F" w:rsidP="00E75D9F">
                  <w:pPr>
                    <w:spacing w:before="120"/>
                    <w:ind w:left="-57" w:firstLine="709"/>
                    <w:jc w:val="both"/>
                    <w:rPr>
                      <w:color w:val="F79646"/>
                      <w:sz w:val="18"/>
                      <w:szCs w:val="18"/>
                    </w:rPr>
                  </w:pPr>
                </w:p>
                <w:p w:rsidR="00E75D9F" w:rsidRPr="009429A2" w:rsidRDefault="00E75D9F" w:rsidP="00E75D9F">
                  <w:pPr>
                    <w:spacing w:before="120"/>
                    <w:ind w:left="-57" w:firstLine="709"/>
                    <w:jc w:val="center"/>
                    <w:rPr>
                      <w:b/>
                      <w:color w:val="000000"/>
                      <w:sz w:val="18"/>
                      <w:szCs w:val="18"/>
                    </w:rPr>
                  </w:pPr>
                  <w:r w:rsidRPr="009429A2">
                    <w:rPr>
                      <w:b/>
                      <w:color w:val="000000"/>
                      <w:sz w:val="18"/>
                      <w:szCs w:val="18"/>
                    </w:rPr>
                    <w:t>BÖLÜM 2</w:t>
                  </w:r>
                </w:p>
                <w:p w:rsidR="00E75D9F" w:rsidRPr="009429A2" w:rsidRDefault="00E75D9F" w:rsidP="00E75D9F">
                  <w:pPr>
                    <w:spacing w:before="120"/>
                    <w:ind w:left="-57" w:firstLine="709"/>
                    <w:jc w:val="both"/>
                    <w:rPr>
                      <w:color w:val="000000"/>
                      <w:sz w:val="18"/>
                      <w:szCs w:val="18"/>
                    </w:rPr>
                  </w:pPr>
                  <w:r w:rsidRPr="009429A2">
                    <w:rPr>
                      <w:color w:val="000000"/>
                      <w:sz w:val="18"/>
                      <w:szCs w:val="18"/>
                    </w:rPr>
                    <w:t>Yem katkı maddeleri:</w:t>
                  </w:r>
                </w:p>
                <w:p w:rsidR="00E75D9F" w:rsidRPr="009429A2" w:rsidRDefault="00E75D9F" w:rsidP="00E75D9F">
                  <w:pPr>
                    <w:numPr>
                      <w:ilvl w:val="0"/>
                      <w:numId w:val="8"/>
                    </w:numPr>
                    <w:tabs>
                      <w:tab w:val="left" w:pos="993"/>
                    </w:tabs>
                    <w:spacing w:before="120" w:after="0" w:line="240" w:lineRule="auto"/>
                    <w:ind w:left="-57" w:firstLine="709"/>
                    <w:jc w:val="both"/>
                    <w:rPr>
                      <w:color w:val="000000"/>
                      <w:sz w:val="18"/>
                      <w:szCs w:val="18"/>
                    </w:rPr>
                  </w:pPr>
                  <w:proofErr w:type="spellStart"/>
                  <w:r w:rsidRPr="009429A2">
                    <w:rPr>
                      <w:color w:val="000000"/>
                      <w:sz w:val="18"/>
                      <w:szCs w:val="18"/>
                    </w:rPr>
                    <w:t>Zooteknik</w:t>
                  </w:r>
                  <w:proofErr w:type="spellEnd"/>
                  <w:r w:rsidRPr="009429A2">
                    <w:rPr>
                      <w:color w:val="000000"/>
                      <w:sz w:val="18"/>
                      <w:szCs w:val="18"/>
                    </w:rPr>
                    <w:t xml:space="preserve"> katkılar: “diğer </w:t>
                  </w:r>
                  <w:proofErr w:type="spellStart"/>
                  <w:r w:rsidRPr="009429A2">
                    <w:rPr>
                      <w:color w:val="000000"/>
                      <w:sz w:val="18"/>
                      <w:szCs w:val="18"/>
                    </w:rPr>
                    <w:t>zooteknik</w:t>
                  </w:r>
                  <w:proofErr w:type="spellEnd"/>
                  <w:r w:rsidRPr="009429A2">
                    <w:rPr>
                      <w:color w:val="000000"/>
                      <w:sz w:val="18"/>
                      <w:szCs w:val="18"/>
                    </w:rPr>
                    <w:t xml:space="preserve"> katkılar” başlığında yer alan</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     </w:t>
                  </w:r>
                  <w:proofErr w:type="spellStart"/>
                  <w:r>
                    <w:rPr>
                      <w:color w:val="000000"/>
                      <w:sz w:val="18"/>
                      <w:szCs w:val="18"/>
                    </w:rPr>
                    <w:t>K</w:t>
                  </w:r>
                  <w:r w:rsidRPr="009429A2">
                    <w:rPr>
                      <w:color w:val="000000"/>
                      <w:sz w:val="18"/>
                      <w:szCs w:val="18"/>
                    </w:rPr>
                    <w:t>oksidi</w:t>
                  </w:r>
                  <w:r>
                    <w:rPr>
                      <w:color w:val="000000"/>
                      <w:sz w:val="18"/>
                      <w:szCs w:val="18"/>
                    </w:rPr>
                    <w:t>yostatlar</w:t>
                  </w:r>
                  <w:proofErr w:type="spellEnd"/>
                  <w:r>
                    <w:rPr>
                      <w:color w:val="000000"/>
                      <w:sz w:val="18"/>
                      <w:szCs w:val="18"/>
                    </w:rPr>
                    <w:t xml:space="preserve"> ve </w:t>
                  </w:r>
                  <w:proofErr w:type="spellStart"/>
                  <w:r>
                    <w:rPr>
                      <w:color w:val="000000"/>
                      <w:sz w:val="18"/>
                      <w:szCs w:val="18"/>
                    </w:rPr>
                    <w:t>histonomostatlar</w:t>
                  </w:r>
                  <w:proofErr w:type="spellEnd"/>
                  <w:r>
                    <w:rPr>
                      <w:color w:val="000000"/>
                      <w:sz w:val="18"/>
                      <w:szCs w:val="18"/>
                    </w:rPr>
                    <w:t>: B</w:t>
                  </w:r>
                  <w:r w:rsidRPr="009429A2">
                    <w:rPr>
                      <w:color w:val="000000"/>
                      <w:sz w:val="18"/>
                      <w:szCs w:val="18"/>
                    </w:rPr>
                    <w:t>u gruptaki tüm katkılar</w:t>
                  </w:r>
                </w:p>
                <w:p w:rsidR="00E75D9F" w:rsidRPr="009429A2" w:rsidRDefault="00E75D9F" w:rsidP="00E75D9F">
                  <w:pPr>
                    <w:spacing w:before="120"/>
                    <w:ind w:left="-57" w:firstLine="709"/>
                    <w:jc w:val="both"/>
                    <w:rPr>
                      <w:color w:val="000000"/>
                      <w:sz w:val="18"/>
                      <w:szCs w:val="18"/>
                    </w:rPr>
                  </w:pPr>
                  <w:r w:rsidRPr="009429A2">
                    <w:rPr>
                      <w:color w:val="000000"/>
                      <w:sz w:val="18"/>
                      <w:szCs w:val="18"/>
                    </w:rPr>
                    <w:t xml:space="preserve">-     </w:t>
                  </w:r>
                  <w:r>
                    <w:rPr>
                      <w:color w:val="000000"/>
                      <w:sz w:val="18"/>
                      <w:szCs w:val="18"/>
                    </w:rPr>
                    <w:t>Büyütme faktörleri: B</w:t>
                  </w:r>
                  <w:r w:rsidRPr="009429A2">
                    <w:rPr>
                      <w:color w:val="000000"/>
                      <w:sz w:val="18"/>
                      <w:szCs w:val="18"/>
                    </w:rPr>
                    <w:t>u gruptaki tüm katkılar</w:t>
                  </w:r>
                </w:p>
                <w:p w:rsidR="00E75D9F" w:rsidRPr="009429A2" w:rsidRDefault="00E75D9F" w:rsidP="00E75D9F">
                  <w:pPr>
                    <w:numPr>
                      <w:ilvl w:val="0"/>
                      <w:numId w:val="8"/>
                    </w:numPr>
                    <w:tabs>
                      <w:tab w:val="left" w:pos="993"/>
                    </w:tabs>
                    <w:spacing w:before="120" w:after="0" w:line="240" w:lineRule="auto"/>
                    <w:ind w:left="-57" w:firstLine="709"/>
                    <w:jc w:val="both"/>
                    <w:rPr>
                      <w:color w:val="000000"/>
                      <w:sz w:val="18"/>
                      <w:szCs w:val="18"/>
                    </w:rPr>
                  </w:pPr>
                  <w:r w:rsidRPr="009429A2">
                    <w:rPr>
                      <w:color w:val="000000"/>
                      <w:sz w:val="18"/>
                      <w:szCs w:val="18"/>
                    </w:rPr>
                    <w:t xml:space="preserve">Besinsel katkılar: </w:t>
                  </w:r>
                </w:p>
                <w:p w:rsidR="00E75D9F" w:rsidRPr="009429A2" w:rsidRDefault="00E75D9F" w:rsidP="00E75D9F">
                  <w:pPr>
                    <w:tabs>
                      <w:tab w:val="left" w:pos="993"/>
                    </w:tabs>
                    <w:spacing w:before="120"/>
                    <w:ind w:left="652"/>
                    <w:jc w:val="both"/>
                    <w:rPr>
                      <w:color w:val="000000"/>
                      <w:sz w:val="18"/>
                      <w:szCs w:val="18"/>
                    </w:rPr>
                  </w:pPr>
                  <w:r>
                    <w:rPr>
                      <w:color w:val="000000"/>
                      <w:sz w:val="18"/>
                      <w:szCs w:val="18"/>
                    </w:rPr>
                    <w:t xml:space="preserve">      - </w:t>
                  </w:r>
                  <w:r w:rsidRPr="009429A2">
                    <w:rPr>
                      <w:color w:val="000000"/>
                      <w:sz w:val="18"/>
                      <w:szCs w:val="18"/>
                    </w:rPr>
                    <w:t>“</w:t>
                  </w:r>
                  <w:r>
                    <w:rPr>
                      <w:color w:val="000000"/>
                      <w:sz w:val="18"/>
                      <w:szCs w:val="18"/>
                    </w:rPr>
                    <w:t>V</w:t>
                  </w:r>
                  <w:r w:rsidRPr="009429A2">
                    <w:rPr>
                      <w:color w:val="000000"/>
                      <w:sz w:val="18"/>
                      <w:szCs w:val="18"/>
                    </w:rPr>
                    <w:t>itaminler,</w:t>
                  </w:r>
                  <w:r>
                    <w:rPr>
                      <w:color w:val="000000"/>
                      <w:sz w:val="18"/>
                      <w:szCs w:val="18"/>
                    </w:rPr>
                    <w:t xml:space="preserve"> </w:t>
                  </w:r>
                  <w:proofErr w:type="spellStart"/>
                  <w:r w:rsidRPr="009429A2">
                    <w:rPr>
                      <w:color w:val="000000"/>
                      <w:sz w:val="18"/>
                      <w:szCs w:val="18"/>
                    </w:rPr>
                    <w:t>provitaminler</w:t>
                  </w:r>
                  <w:proofErr w:type="spellEnd"/>
                  <w:r w:rsidRPr="009429A2">
                    <w:rPr>
                      <w:color w:val="000000"/>
                      <w:sz w:val="18"/>
                      <w:szCs w:val="18"/>
                    </w:rPr>
                    <w:t xml:space="preserve"> ve vitamin benzeri maddeler” grubunda yer alan A ve D vitaminleri</w:t>
                  </w:r>
                </w:p>
                <w:p w:rsidR="00E75D9F" w:rsidRPr="009429A2" w:rsidRDefault="00E75D9F" w:rsidP="00E75D9F">
                  <w:pPr>
                    <w:tabs>
                      <w:tab w:val="left" w:pos="993"/>
                    </w:tabs>
                    <w:spacing w:before="120"/>
                    <w:ind w:left="652"/>
                    <w:jc w:val="both"/>
                    <w:rPr>
                      <w:color w:val="000000"/>
                      <w:sz w:val="18"/>
                      <w:szCs w:val="18"/>
                    </w:rPr>
                  </w:pPr>
                  <w:r>
                    <w:rPr>
                      <w:color w:val="000000"/>
                      <w:sz w:val="18"/>
                      <w:szCs w:val="18"/>
                    </w:rPr>
                    <w:t xml:space="preserve">      - </w:t>
                  </w:r>
                  <w:r w:rsidRPr="009429A2">
                    <w:rPr>
                      <w:color w:val="000000"/>
                      <w:sz w:val="18"/>
                      <w:szCs w:val="18"/>
                    </w:rPr>
                    <w:t>“</w:t>
                  </w:r>
                  <w:r>
                    <w:rPr>
                      <w:color w:val="000000"/>
                      <w:sz w:val="18"/>
                      <w:szCs w:val="18"/>
                    </w:rPr>
                    <w:t>İ</w:t>
                  </w:r>
                  <w:r w:rsidRPr="009429A2">
                    <w:rPr>
                      <w:color w:val="000000"/>
                      <w:sz w:val="18"/>
                      <w:szCs w:val="18"/>
                    </w:rPr>
                    <w:t>z</w:t>
                  </w:r>
                  <w:r>
                    <w:rPr>
                      <w:color w:val="000000"/>
                      <w:sz w:val="18"/>
                      <w:szCs w:val="18"/>
                    </w:rPr>
                    <w:t xml:space="preserve"> </w:t>
                  </w:r>
                  <w:r w:rsidRPr="009429A2">
                    <w:rPr>
                      <w:color w:val="000000"/>
                      <w:sz w:val="18"/>
                      <w:szCs w:val="18"/>
                    </w:rPr>
                    <w:t xml:space="preserve">element bileşikleri” grubunda yer alan </w:t>
                  </w:r>
                  <w:r>
                    <w:rPr>
                      <w:color w:val="000000"/>
                      <w:sz w:val="18"/>
                      <w:szCs w:val="18"/>
                    </w:rPr>
                    <w:t>bakır(</w:t>
                  </w:r>
                  <w:r w:rsidRPr="009429A2">
                    <w:rPr>
                      <w:color w:val="000000"/>
                      <w:sz w:val="18"/>
                      <w:szCs w:val="18"/>
                    </w:rPr>
                    <w:t>Cu</w:t>
                  </w:r>
                  <w:r>
                    <w:rPr>
                      <w:color w:val="000000"/>
                      <w:sz w:val="18"/>
                      <w:szCs w:val="18"/>
                    </w:rPr>
                    <w:t>)</w:t>
                  </w:r>
                  <w:r w:rsidRPr="009429A2">
                    <w:rPr>
                      <w:color w:val="000000"/>
                      <w:sz w:val="18"/>
                      <w:szCs w:val="18"/>
                    </w:rPr>
                    <w:t xml:space="preserve"> ve </w:t>
                  </w:r>
                  <w:r>
                    <w:rPr>
                      <w:color w:val="000000"/>
                      <w:sz w:val="18"/>
                      <w:szCs w:val="18"/>
                    </w:rPr>
                    <w:t>selenyum(</w:t>
                  </w:r>
                  <w:r w:rsidRPr="009429A2">
                    <w:rPr>
                      <w:color w:val="000000"/>
                      <w:sz w:val="18"/>
                      <w:szCs w:val="18"/>
                    </w:rPr>
                    <w:t>Se</w:t>
                  </w:r>
                  <w:r>
                    <w:rPr>
                      <w:color w:val="000000"/>
                      <w:sz w:val="18"/>
                      <w:szCs w:val="18"/>
                    </w:rPr>
                    <w:t>)</w:t>
                  </w:r>
                </w:p>
                <w:p w:rsidR="00E75D9F" w:rsidRPr="009429A2" w:rsidRDefault="00E75D9F" w:rsidP="00E75D9F">
                  <w:pPr>
                    <w:tabs>
                      <w:tab w:val="left" w:pos="993"/>
                    </w:tabs>
                    <w:spacing w:before="120"/>
                    <w:ind w:left="-57" w:firstLine="709"/>
                    <w:jc w:val="both"/>
                    <w:rPr>
                      <w:color w:val="000000"/>
                      <w:sz w:val="18"/>
                      <w:szCs w:val="18"/>
                    </w:rPr>
                  </w:pPr>
                </w:p>
                <w:p w:rsidR="00E75D9F" w:rsidRPr="009429A2" w:rsidRDefault="00E75D9F" w:rsidP="00E75D9F">
                  <w:pPr>
                    <w:spacing w:before="120"/>
                    <w:ind w:left="-57" w:firstLine="709"/>
                    <w:jc w:val="center"/>
                    <w:rPr>
                      <w:b/>
                      <w:color w:val="000000"/>
                      <w:sz w:val="18"/>
                      <w:szCs w:val="18"/>
                    </w:rPr>
                  </w:pPr>
                </w:p>
                <w:p w:rsidR="00E75D9F" w:rsidRPr="009429A2" w:rsidRDefault="00E75D9F" w:rsidP="00E75D9F">
                  <w:pPr>
                    <w:spacing w:before="120"/>
                    <w:ind w:left="-57" w:firstLine="709"/>
                    <w:jc w:val="center"/>
                    <w:rPr>
                      <w:b/>
                      <w:color w:val="000000"/>
                      <w:sz w:val="18"/>
                      <w:szCs w:val="18"/>
                    </w:rPr>
                  </w:pPr>
                  <w:r w:rsidRPr="009429A2">
                    <w:rPr>
                      <w:b/>
                      <w:color w:val="000000"/>
                      <w:sz w:val="18"/>
                      <w:szCs w:val="18"/>
                    </w:rPr>
                    <w:lastRenderedPageBreak/>
                    <w:t>BÖLÜM 3</w:t>
                  </w:r>
                </w:p>
                <w:p w:rsidR="00E75D9F" w:rsidRPr="009429A2" w:rsidRDefault="00E75D9F" w:rsidP="00E75D9F">
                  <w:pPr>
                    <w:spacing w:before="120"/>
                    <w:ind w:left="-57" w:firstLine="709"/>
                    <w:jc w:val="both"/>
                    <w:rPr>
                      <w:color w:val="000000"/>
                      <w:sz w:val="18"/>
                      <w:szCs w:val="18"/>
                    </w:rPr>
                  </w:pPr>
                  <w:r w:rsidRPr="009429A2">
                    <w:rPr>
                      <w:color w:val="000000"/>
                      <w:sz w:val="18"/>
                      <w:szCs w:val="18"/>
                    </w:rPr>
                    <w:t>Yem katkı maddeleri</w:t>
                  </w:r>
                </w:p>
                <w:p w:rsidR="00E75D9F" w:rsidRPr="009429A2" w:rsidRDefault="00E75D9F" w:rsidP="00E75D9F">
                  <w:pPr>
                    <w:numPr>
                      <w:ilvl w:val="0"/>
                      <w:numId w:val="8"/>
                    </w:numPr>
                    <w:tabs>
                      <w:tab w:val="num" w:pos="851"/>
                    </w:tabs>
                    <w:spacing w:before="120" w:after="0" w:line="240" w:lineRule="auto"/>
                    <w:ind w:left="-57" w:firstLine="709"/>
                    <w:jc w:val="both"/>
                    <w:rPr>
                      <w:color w:val="000000"/>
                      <w:sz w:val="18"/>
                      <w:szCs w:val="18"/>
                    </w:rPr>
                  </w:pPr>
                  <w:proofErr w:type="spellStart"/>
                  <w:r w:rsidRPr="009429A2">
                    <w:rPr>
                      <w:color w:val="000000"/>
                      <w:sz w:val="18"/>
                      <w:szCs w:val="18"/>
                    </w:rPr>
                    <w:t>Zooteknik</w:t>
                  </w:r>
                  <w:proofErr w:type="spellEnd"/>
                  <w:r w:rsidRPr="009429A2">
                    <w:rPr>
                      <w:color w:val="000000"/>
                      <w:sz w:val="18"/>
                      <w:szCs w:val="18"/>
                    </w:rPr>
                    <w:t xml:space="preserve"> katkılar: “diğer </w:t>
                  </w:r>
                  <w:proofErr w:type="spellStart"/>
                  <w:r w:rsidRPr="009429A2">
                    <w:rPr>
                      <w:color w:val="000000"/>
                      <w:sz w:val="18"/>
                      <w:szCs w:val="18"/>
                    </w:rPr>
                    <w:t>zooteknik</w:t>
                  </w:r>
                  <w:proofErr w:type="spellEnd"/>
                  <w:r w:rsidRPr="009429A2">
                    <w:rPr>
                      <w:color w:val="000000"/>
                      <w:sz w:val="18"/>
                      <w:szCs w:val="18"/>
                    </w:rPr>
                    <w:t xml:space="preserve"> katkılar” başlığında yer alan</w:t>
                  </w:r>
                </w:p>
                <w:p w:rsidR="00E75D9F" w:rsidRPr="009429A2" w:rsidRDefault="00E75D9F" w:rsidP="00E75D9F">
                  <w:pPr>
                    <w:tabs>
                      <w:tab w:val="num" w:pos="851"/>
                    </w:tabs>
                    <w:spacing w:before="120"/>
                    <w:ind w:left="-57" w:firstLine="709"/>
                    <w:jc w:val="both"/>
                    <w:rPr>
                      <w:color w:val="000000"/>
                      <w:sz w:val="18"/>
                      <w:szCs w:val="18"/>
                    </w:rPr>
                  </w:pPr>
                  <w:r w:rsidRPr="009429A2">
                    <w:rPr>
                      <w:color w:val="000000"/>
                      <w:sz w:val="18"/>
                      <w:szCs w:val="18"/>
                    </w:rPr>
                    <w:t xml:space="preserve">-   </w:t>
                  </w:r>
                  <w:proofErr w:type="spellStart"/>
                  <w:r>
                    <w:rPr>
                      <w:color w:val="000000"/>
                      <w:sz w:val="18"/>
                      <w:szCs w:val="18"/>
                    </w:rPr>
                    <w:t>K</w:t>
                  </w:r>
                  <w:r w:rsidRPr="009429A2">
                    <w:rPr>
                      <w:color w:val="000000"/>
                      <w:sz w:val="18"/>
                      <w:szCs w:val="18"/>
                    </w:rPr>
                    <w:t>oksidi</w:t>
                  </w:r>
                  <w:r>
                    <w:rPr>
                      <w:color w:val="000000"/>
                      <w:sz w:val="18"/>
                      <w:szCs w:val="18"/>
                    </w:rPr>
                    <w:t>yostatlar</w:t>
                  </w:r>
                  <w:proofErr w:type="spellEnd"/>
                  <w:r>
                    <w:rPr>
                      <w:color w:val="000000"/>
                      <w:sz w:val="18"/>
                      <w:szCs w:val="18"/>
                    </w:rPr>
                    <w:t xml:space="preserve"> ve </w:t>
                  </w:r>
                  <w:proofErr w:type="spellStart"/>
                  <w:r>
                    <w:rPr>
                      <w:color w:val="000000"/>
                      <w:sz w:val="18"/>
                      <w:szCs w:val="18"/>
                    </w:rPr>
                    <w:t>histomonostatlar</w:t>
                  </w:r>
                  <w:proofErr w:type="spellEnd"/>
                  <w:r>
                    <w:rPr>
                      <w:color w:val="000000"/>
                      <w:sz w:val="18"/>
                      <w:szCs w:val="18"/>
                    </w:rPr>
                    <w:t>: B</w:t>
                  </w:r>
                  <w:r w:rsidRPr="009429A2">
                    <w:rPr>
                      <w:color w:val="000000"/>
                      <w:sz w:val="18"/>
                      <w:szCs w:val="18"/>
                    </w:rPr>
                    <w:t>u gruptaki tüm katkılar</w:t>
                  </w:r>
                </w:p>
                <w:p w:rsidR="00E75D9F" w:rsidRPr="009429A2" w:rsidRDefault="00E75D9F" w:rsidP="00E75D9F">
                  <w:pPr>
                    <w:tabs>
                      <w:tab w:val="num" w:pos="851"/>
                    </w:tabs>
                    <w:spacing w:before="120"/>
                    <w:ind w:left="-57" w:firstLine="709"/>
                    <w:jc w:val="both"/>
                    <w:rPr>
                      <w:color w:val="000000"/>
                      <w:sz w:val="18"/>
                      <w:szCs w:val="18"/>
                    </w:rPr>
                  </w:pPr>
                  <w:r w:rsidRPr="009429A2">
                    <w:rPr>
                      <w:color w:val="000000"/>
                      <w:sz w:val="18"/>
                      <w:szCs w:val="18"/>
                    </w:rPr>
                    <w:t xml:space="preserve">-   </w:t>
                  </w:r>
                  <w:r>
                    <w:rPr>
                      <w:color w:val="000000"/>
                      <w:sz w:val="18"/>
                      <w:szCs w:val="18"/>
                    </w:rPr>
                    <w:t>Büyütme faktörleri: B</w:t>
                  </w:r>
                  <w:r w:rsidRPr="009429A2">
                    <w:rPr>
                      <w:color w:val="000000"/>
                      <w:sz w:val="18"/>
                      <w:szCs w:val="18"/>
                    </w:rPr>
                    <w:t>u gruptaki tüm katkılar</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jc w:val="center"/>
                    <w:rPr>
                      <w:b/>
                      <w:sz w:val="18"/>
                      <w:szCs w:val="18"/>
                    </w:rPr>
                  </w:pPr>
                  <w:r w:rsidRPr="009429A2">
                    <w:rPr>
                      <w:b/>
                      <w:sz w:val="18"/>
                      <w:szCs w:val="18"/>
                    </w:rPr>
                    <w:t>E</w:t>
                  </w:r>
                  <w:r>
                    <w:rPr>
                      <w:b/>
                      <w:sz w:val="18"/>
                      <w:szCs w:val="18"/>
                    </w:rPr>
                    <w:t>k</w:t>
                  </w:r>
                  <w:r w:rsidRPr="009429A2">
                    <w:rPr>
                      <w:b/>
                      <w:sz w:val="18"/>
                      <w:szCs w:val="18"/>
                    </w:rPr>
                    <w:t>-</w:t>
                  </w:r>
                  <w:r>
                    <w:rPr>
                      <w:b/>
                      <w:sz w:val="18"/>
                      <w:szCs w:val="18"/>
                    </w:rPr>
                    <w:t>7</w:t>
                  </w:r>
                </w:p>
                <w:p w:rsidR="00E75D9F" w:rsidRPr="009429A2" w:rsidRDefault="00E75D9F" w:rsidP="00E75D9F">
                  <w:pPr>
                    <w:spacing w:before="120"/>
                    <w:jc w:val="center"/>
                    <w:rPr>
                      <w:b/>
                      <w:sz w:val="18"/>
                      <w:szCs w:val="18"/>
                    </w:rPr>
                  </w:pPr>
                </w:p>
                <w:p w:rsidR="00E75D9F" w:rsidRPr="009429A2" w:rsidRDefault="00E75D9F" w:rsidP="00E75D9F">
                  <w:pPr>
                    <w:spacing w:before="120"/>
                    <w:jc w:val="center"/>
                    <w:rPr>
                      <w:b/>
                      <w:color w:val="000000"/>
                      <w:sz w:val="18"/>
                      <w:szCs w:val="18"/>
                    </w:rPr>
                  </w:pPr>
                  <w:r w:rsidRPr="009429A2">
                    <w:rPr>
                      <w:b/>
                      <w:color w:val="000000"/>
                      <w:sz w:val="18"/>
                      <w:szCs w:val="18"/>
                    </w:rPr>
                    <w:t xml:space="preserve">YERİNDE İNCELEMEDEN MUAF TUTULAN İŞLETMELER İÇİN </w:t>
                  </w:r>
                  <w:r>
                    <w:rPr>
                      <w:b/>
                      <w:color w:val="000000"/>
                      <w:sz w:val="18"/>
                      <w:szCs w:val="18"/>
                    </w:rPr>
                    <w:t>TAAHHÜTNAME</w:t>
                  </w:r>
                </w:p>
                <w:p w:rsidR="00E75D9F" w:rsidRPr="009429A2" w:rsidRDefault="00E75D9F" w:rsidP="00E75D9F">
                  <w:pPr>
                    <w:spacing w:before="120"/>
                    <w:ind w:left="-57" w:firstLine="709"/>
                    <w:jc w:val="center"/>
                    <w:rPr>
                      <w:b/>
                      <w:color w:val="000000"/>
                      <w:sz w:val="18"/>
                      <w:szCs w:val="18"/>
                    </w:rPr>
                  </w:pPr>
                </w:p>
                <w:p w:rsidR="00E75D9F" w:rsidRPr="009429A2" w:rsidRDefault="00E75D9F" w:rsidP="00E75D9F">
                  <w:pPr>
                    <w:spacing w:before="120"/>
                    <w:ind w:left="-57" w:firstLine="709"/>
                    <w:jc w:val="center"/>
                    <w:rPr>
                      <w:b/>
                      <w:color w:val="000000"/>
                      <w:sz w:val="18"/>
                      <w:szCs w:val="18"/>
                    </w:rPr>
                  </w:pPr>
                  <w:proofErr w:type="gramStart"/>
                  <w:r w:rsidRPr="009429A2">
                    <w:rPr>
                      <w:b/>
                      <w:color w:val="000000"/>
                      <w:sz w:val="18"/>
                      <w:szCs w:val="18"/>
                    </w:rPr>
                    <w:t>…………………………….</w:t>
                  </w:r>
                  <w:proofErr w:type="gramEnd"/>
                  <w:r w:rsidRPr="009429A2">
                    <w:rPr>
                      <w:b/>
                      <w:color w:val="000000"/>
                      <w:sz w:val="18"/>
                      <w:szCs w:val="18"/>
                    </w:rPr>
                    <w:t xml:space="preserve"> MÜDÜRLÜĞÜNE</w:t>
                  </w:r>
                </w:p>
                <w:p w:rsidR="00E75D9F" w:rsidRPr="009429A2" w:rsidRDefault="00E75D9F" w:rsidP="00E75D9F">
                  <w:pPr>
                    <w:spacing w:before="120"/>
                    <w:ind w:left="-57" w:firstLine="709"/>
                    <w:jc w:val="center"/>
                    <w:rPr>
                      <w:b/>
                      <w:color w:val="000000"/>
                      <w:sz w:val="18"/>
                      <w:szCs w:val="18"/>
                    </w:rPr>
                  </w:pPr>
                </w:p>
                <w:p w:rsidR="00E75D9F" w:rsidRPr="009429A2" w:rsidRDefault="00E75D9F" w:rsidP="00E75D9F">
                  <w:pPr>
                    <w:spacing w:before="120"/>
                    <w:ind w:left="-57" w:firstLine="765"/>
                    <w:jc w:val="both"/>
                    <w:rPr>
                      <w:b/>
                      <w:color w:val="000000"/>
                      <w:sz w:val="18"/>
                      <w:szCs w:val="18"/>
                    </w:rPr>
                  </w:pPr>
                  <w:r w:rsidRPr="009429A2">
                    <w:rPr>
                      <w:b/>
                      <w:color w:val="000000"/>
                      <w:sz w:val="18"/>
                      <w:szCs w:val="18"/>
                    </w:rPr>
                    <w:t xml:space="preserve">Piyasaya sunacağım yemlerin Yem Hijyeni Yönetmeliği hükümlerine uygun olduğunu </w:t>
                  </w:r>
                  <w:r>
                    <w:rPr>
                      <w:b/>
                      <w:color w:val="000000"/>
                      <w:sz w:val="18"/>
                      <w:szCs w:val="18"/>
                    </w:rPr>
                    <w:t>taahhüt</w:t>
                  </w:r>
                  <w:r w:rsidRPr="009429A2">
                    <w:rPr>
                      <w:b/>
                      <w:color w:val="000000"/>
                      <w:sz w:val="18"/>
                      <w:szCs w:val="18"/>
                    </w:rPr>
                    <w:t xml:space="preserve"> ederim.</w:t>
                  </w:r>
                </w:p>
                <w:p w:rsidR="00E75D9F" w:rsidRPr="009429A2" w:rsidRDefault="00E75D9F" w:rsidP="00E75D9F">
                  <w:pPr>
                    <w:spacing w:before="120"/>
                    <w:ind w:left="-57" w:firstLine="709"/>
                    <w:rPr>
                      <w:b/>
                      <w:color w:val="000000"/>
                      <w:sz w:val="18"/>
                      <w:szCs w:val="18"/>
                    </w:rPr>
                  </w:pPr>
                </w:p>
                <w:p w:rsidR="00E75D9F" w:rsidRPr="009429A2" w:rsidRDefault="00E75D9F" w:rsidP="00E75D9F">
                  <w:pPr>
                    <w:spacing w:before="120"/>
                    <w:ind w:left="-57" w:firstLine="709"/>
                    <w:rPr>
                      <w:b/>
                      <w:color w:val="000000"/>
                      <w:sz w:val="18"/>
                      <w:szCs w:val="18"/>
                    </w:rPr>
                  </w:pPr>
                </w:p>
                <w:p w:rsidR="00E75D9F" w:rsidRPr="009429A2" w:rsidRDefault="00E75D9F" w:rsidP="00E75D9F">
                  <w:pPr>
                    <w:spacing w:before="120"/>
                    <w:ind w:left="-57" w:firstLine="709"/>
                    <w:rPr>
                      <w:b/>
                      <w:color w:val="000000"/>
                      <w:sz w:val="18"/>
                      <w:szCs w:val="18"/>
                    </w:rPr>
                  </w:pPr>
                </w:p>
                <w:p w:rsidR="00E75D9F" w:rsidRPr="009429A2" w:rsidRDefault="00E75D9F" w:rsidP="00E75D9F">
                  <w:pPr>
                    <w:spacing w:before="120"/>
                    <w:ind w:left="-57" w:firstLine="709"/>
                    <w:jc w:val="center"/>
                    <w:rPr>
                      <w:b/>
                      <w:sz w:val="18"/>
                      <w:szCs w:val="18"/>
                    </w:rPr>
                  </w:pPr>
                </w:p>
                <w:p w:rsidR="00E75D9F" w:rsidRPr="009429A2" w:rsidRDefault="00E75D9F" w:rsidP="00E75D9F">
                  <w:pPr>
                    <w:spacing w:before="120"/>
                    <w:ind w:left="-57" w:firstLine="709"/>
                    <w:rPr>
                      <w:b/>
                      <w:sz w:val="18"/>
                      <w:szCs w:val="18"/>
                    </w:rPr>
                  </w:pPr>
                  <w:r w:rsidRPr="009429A2">
                    <w:rPr>
                      <w:b/>
                      <w:sz w:val="18"/>
                      <w:szCs w:val="18"/>
                    </w:rPr>
                    <w:t>Firma yetkilisi</w:t>
                  </w:r>
                </w:p>
                <w:p w:rsidR="00E75D9F" w:rsidRPr="009429A2" w:rsidRDefault="00E75D9F" w:rsidP="00E75D9F">
                  <w:pPr>
                    <w:spacing w:before="120"/>
                    <w:ind w:left="-57" w:firstLine="709"/>
                    <w:rPr>
                      <w:b/>
                      <w:sz w:val="18"/>
                      <w:szCs w:val="18"/>
                    </w:rPr>
                  </w:pPr>
                  <w:r w:rsidRPr="009429A2">
                    <w:rPr>
                      <w:b/>
                      <w:sz w:val="18"/>
                      <w:szCs w:val="18"/>
                    </w:rPr>
                    <w:t>Adı, soyadı</w:t>
                  </w:r>
                </w:p>
                <w:p w:rsidR="00E75D9F" w:rsidRPr="009429A2" w:rsidRDefault="00E75D9F" w:rsidP="00E75D9F">
                  <w:pPr>
                    <w:spacing w:before="120"/>
                    <w:ind w:left="-57" w:firstLine="709"/>
                    <w:rPr>
                      <w:b/>
                      <w:sz w:val="18"/>
                      <w:szCs w:val="18"/>
                    </w:rPr>
                  </w:pPr>
                  <w:r w:rsidRPr="009429A2">
                    <w:rPr>
                      <w:b/>
                      <w:sz w:val="18"/>
                      <w:szCs w:val="18"/>
                    </w:rPr>
                    <w:t>İmza</w:t>
                  </w:r>
                </w:p>
                <w:p w:rsidR="00E75D9F" w:rsidRPr="009429A2" w:rsidRDefault="00E75D9F" w:rsidP="00E75D9F">
                  <w:pPr>
                    <w:spacing w:before="120"/>
                    <w:ind w:left="-57" w:firstLine="709"/>
                    <w:rPr>
                      <w:b/>
                      <w:sz w:val="18"/>
                      <w:szCs w:val="18"/>
                    </w:rPr>
                  </w:pPr>
                  <w:r w:rsidRPr="009429A2">
                    <w:rPr>
                      <w:b/>
                      <w:sz w:val="18"/>
                      <w:szCs w:val="18"/>
                    </w:rPr>
                    <w:t xml:space="preserve">Kaşe                                                                             </w:t>
                  </w:r>
                  <w:r>
                    <w:rPr>
                      <w:b/>
                      <w:sz w:val="18"/>
                      <w:szCs w:val="18"/>
                    </w:rPr>
                    <w:tab/>
                  </w:r>
                  <w:r>
                    <w:rPr>
                      <w:b/>
                      <w:sz w:val="18"/>
                      <w:szCs w:val="18"/>
                    </w:rPr>
                    <w:tab/>
                  </w:r>
                  <w:r>
                    <w:rPr>
                      <w:b/>
                      <w:sz w:val="18"/>
                      <w:szCs w:val="18"/>
                    </w:rPr>
                    <w:tab/>
                  </w:r>
                  <w:r>
                    <w:rPr>
                      <w:b/>
                      <w:sz w:val="18"/>
                      <w:szCs w:val="18"/>
                    </w:rPr>
                    <w:tab/>
                  </w:r>
                  <w:r>
                    <w:rPr>
                      <w:b/>
                      <w:sz w:val="18"/>
                      <w:szCs w:val="18"/>
                    </w:rPr>
                    <w:tab/>
                  </w:r>
                  <w:r w:rsidRPr="009429A2">
                    <w:rPr>
                      <w:b/>
                      <w:sz w:val="18"/>
                      <w:szCs w:val="18"/>
                    </w:rPr>
                    <w:t xml:space="preserve">  Tarih</w:t>
                  </w:r>
                </w:p>
                <w:p w:rsidR="00E75D9F" w:rsidRPr="009429A2" w:rsidRDefault="00E75D9F" w:rsidP="00E75D9F">
                  <w:pPr>
                    <w:spacing w:before="120"/>
                    <w:ind w:left="-57" w:firstLine="709"/>
                    <w:rPr>
                      <w:b/>
                      <w:sz w:val="18"/>
                      <w:szCs w:val="18"/>
                    </w:rPr>
                  </w:pPr>
                </w:p>
                <w:p w:rsidR="00E75D9F" w:rsidRDefault="00E75D9F" w:rsidP="00E75D9F">
                  <w:pPr>
                    <w:spacing w:before="120"/>
                    <w:ind w:left="-57" w:firstLine="709"/>
                    <w:jc w:val="center"/>
                    <w:rPr>
                      <w:b/>
                      <w:color w:val="000000"/>
                      <w:sz w:val="18"/>
                      <w:szCs w:val="18"/>
                    </w:rPr>
                  </w:pPr>
                </w:p>
                <w:p w:rsidR="00E75D9F" w:rsidRPr="009429A2" w:rsidRDefault="00E75D9F" w:rsidP="00E75D9F">
                  <w:pPr>
                    <w:spacing w:before="120"/>
                    <w:jc w:val="center"/>
                    <w:rPr>
                      <w:b/>
                      <w:color w:val="000000"/>
                      <w:sz w:val="18"/>
                      <w:szCs w:val="18"/>
                    </w:rPr>
                  </w:pPr>
                  <w:r w:rsidRPr="009429A2">
                    <w:rPr>
                      <w:b/>
                      <w:color w:val="000000"/>
                      <w:sz w:val="18"/>
                      <w:szCs w:val="18"/>
                    </w:rPr>
                    <w:t>E</w:t>
                  </w:r>
                  <w:r>
                    <w:rPr>
                      <w:b/>
                      <w:color w:val="000000"/>
                      <w:sz w:val="18"/>
                      <w:szCs w:val="18"/>
                    </w:rPr>
                    <w:t>k</w:t>
                  </w:r>
                  <w:r w:rsidRPr="009429A2">
                    <w:rPr>
                      <w:b/>
                      <w:color w:val="000000"/>
                      <w:sz w:val="18"/>
                      <w:szCs w:val="18"/>
                    </w:rPr>
                    <w:t>-</w:t>
                  </w:r>
                  <w:r>
                    <w:rPr>
                      <w:b/>
                      <w:color w:val="000000"/>
                      <w:sz w:val="18"/>
                      <w:szCs w:val="18"/>
                    </w:rPr>
                    <w:t>8</w:t>
                  </w:r>
                </w:p>
                <w:p w:rsidR="00E75D9F" w:rsidRPr="009429A2" w:rsidRDefault="00E75D9F" w:rsidP="00E75D9F">
                  <w:pPr>
                    <w:spacing w:before="120"/>
                    <w:jc w:val="center"/>
                    <w:rPr>
                      <w:b/>
                      <w:color w:val="000000"/>
                      <w:sz w:val="18"/>
                      <w:szCs w:val="18"/>
                    </w:rPr>
                  </w:pPr>
                  <w:r w:rsidRPr="009429A2">
                    <w:rPr>
                      <w:b/>
                      <w:color w:val="000000"/>
                      <w:sz w:val="18"/>
                      <w:szCs w:val="18"/>
                    </w:rPr>
                    <w:t xml:space="preserve">KAYITLI İŞLETMELER LİSTESİ </w:t>
                  </w:r>
                </w:p>
                <w:p w:rsidR="00E75D9F" w:rsidRPr="009429A2" w:rsidRDefault="00E75D9F" w:rsidP="00E75D9F">
                  <w:pPr>
                    <w:spacing w:before="120"/>
                    <w:ind w:left="-57" w:firstLine="709"/>
                    <w:jc w:val="center"/>
                    <w:rPr>
                      <w:b/>
                      <w:color w:val="000000"/>
                      <w:sz w:val="18"/>
                      <w:szCs w:val="18"/>
                    </w:rPr>
                  </w:pPr>
                </w:p>
                <w:tbl>
                  <w:tblPr>
                    <w:tblW w:w="8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927"/>
                    <w:gridCol w:w="1863"/>
                    <w:gridCol w:w="972"/>
                    <w:gridCol w:w="1579"/>
                  </w:tblGrid>
                  <w:tr w:rsidR="00E75D9F" w:rsidRPr="009429A2" w:rsidTr="004729F3">
                    <w:trPr>
                      <w:trHeight w:val="265"/>
                    </w:trPr>
                    <w:tc>
                      <w:tcPr>
                        <w:tcW w:w="2628" w:type="dxa"/>
                      </w:tcPr>
                      <w:p w:rsidR="00E75D9F" w:rsidRPr="009429A2" w:rsidRDefault="00E75D9F" w:rsidP="004729F3">
                        <w:pPr>
                          <w:spacing w:before="120"/>
                          <w:ind w:left="-57" w:firstLine="709"/>
                          <w:jc w:val="center"/>
                          <w:rPr>
                            <w:color w:val="000000"/>
                            <w:sz w:val="18"/>
                            <w:szCs w:val="18"/>
                          </w:rPr>
                        </w:pPr>
                        <w:r w:rsidRPr="009429A2">
                          <w:rPr>
                            <w:color w:val="000000"/>
                            <w:sz w:val="18"/>
                            <w:szCs w:val="18"/>
                          </w:rPr>
                          <w:t>1</w:t>
                        </w:r>
                      </w:p>
                    </w:tc>
                    <w:tc>
                      <w:tcPr>
                        <w:tcW w:w="1927" w:type="dxa"/>
                      </w:tcPr>
                      <w:p w:rsidR="00E75D9F" w:rsidRPr="009429A2" w:rsidRDefault="00E75D9F" w:rsidP="004729F3">
                        <w:pPr>
                          <w:spacing w:before="120"/>
                          <w:ind w:left="-57" w:firstLine="709"/>
                          <w:jc w:val="center"/>
                          <w:rPr>
                            <w:color w:val="000000"/>
                            <w:sz w:val="18"/>
                            <w:szCs w:val="18"/>
                          </w:rPr>
                        </w:pPr>
                        <w:r w:rsidRPr="009429A2">
                          <w:rPr>
                            <w:color w:val="000000"/>
                            <w:sz w:val="18"/>
                            <w:szCs w:val="18"/>
                          </w:rPr>
                          <w:t>2</w:t>
                        </w:r>
                      </w:p>
                    </w:tc>
                    <w:tc>
                      <w:tcPr>
                        <w:tcW w:w="0" w:type="auto"/>
                      </w:tcPr>
                      <w:p w:rsidR="00E75D9F" w:rsidRPr="009429A2" w:rsidRDefault="00E75D9F" w:rsidP="004729F3">
                        <w:pPr>
                          <w:spacing w:before="120"/>
                          <w:ind w:left="-57" w:firstLine="709"/>
                          <w:jc w:val="center"/>
                          <w:rPr>
                            <w:color w:val="000000"/>
                            <w:sz w:val="18"/>
                            <w:szCs w:val="18"/>
                          </w:rPr>
                        </w:pPr>
                        <w:r w:rsidRPr="009429A2">
                          <w:rPr>
                            <w:color w:val="000000"/>
                            <w:sz w:val="18"/>
                            <w:szCs w:val="18"/>
                          </w:rPr>
                          <w:t>3</w:t>
                        </w:r>
                      </w:p>
                    </w:tc>
                    <w:tc>
                      <w:tcPr>
                        <w:tcW w:w="0" w:type="auto"/>
                      </w:tcPr>
                      <w:p w:rsidR="00E75D9F" w:rsidRPr="009429A2" w:rsidRDefault="00E75D9F" w:rsidP="004729F3">
                        <w:pPr>
                          <w:spacing w:before="120"/>
                          <w:ind w:left="-57" w:firstLine="709"/>
                          <w:jc w:val="center"/>
                          <w:rPr>
                            <w:color w:val="000000"/>
                            <w:sz w:val="18"/>
                            <w:szCs w:val="18"/>
                          </w:rPr>
                        </w:pPr>
                        <w:r w:rsidRPr="009429A2">
                          <w:rPr>
                            <w:color w:val="000000"/>
                            <w:sz w:val="18"/>
                            <w:szCs w:val="18"/>
                          </w:rPr>
                          <w:t>4</w:t>
                        </w:r>
                      </w:p>
                    </w:tc>
                    <w:tc>
                      <w:tcPr>
                        <w:tcW w:w="0" w:type="auto"/>
                      </w:tcPr>
                      <w:p w:rsidR="00E75D9F" w:rsidRPr="009429A2" w:rsidRDefault="00E75D9F" w:rsidP="004729F3">
                        <w:pPr>
                          <w:spacing w:before="120"/>
                          <w:ind w:left="-57" w:firstLine="709"/>
                          <w:jc w:val="center"/>
                          <w:rPr>
                            <w:color w:val="000000"/>
                            <w:sz w:val="18"/>
                            <w:szCs w:val="18"/>
                          </w:rPr>
                        </w:pPr>
                        <w:r w:rsidRPr="009429A2">
                          <w:rPr>
                            <w:color w:val="000000"/>
                            <w:sz w:val="18"/>
                            <w:szCs w:val="18"/>
                          </w:rPr>
                          <w:t>5</w:t>
                        </w:r>
                      </w:p>
                    </w:tc>
                  </w:tr>
                  <w:tr w:rsidR="00E75D9F" w:rsidRPr="009429A2" w:rsidTr="004729F3">
                    <w:trPr>
                      <w:trHeight w:val="676"/>
                    </w:trPr>
                    <w:tc>
                      <w:tcPr>
                        <w:tcW w:w="2628" w:type="dxa"/>
                      </w:tcPr>
                      <w:p w:rsidR="00E75D9F" w:rsidRPr="009429A2" w:rsidRDefault="00E75D9F" w:rsidP="004729F3">
                        <w:pPr>
                          <w:spacing w:before="120"/>
                          <w:ind w:left="-57" w:firstLine="57"/>
                          <w:jc w:val="center"/>
                          <w:rPr>
                            <w:color w:val="000000"/>
                            <w:sz w:val="18"/>
                            <w:szCs w:val="18"/>
                          </w:rPr>
                        </w:pPr>
                        <w:r w:rsidRPr="009429A2">
                          <w:rPr>
                            <w:color w:val="000000"/>
                            <w:sz w:val="18"/>
                            <w:szCs w:val="18"/>
                          </w:rPr>
                          <w:t>İşletme kayıt numarası</w:t>
                        </w:r>
                      </w:p>
                    </w:tc>
                    <w:tc>
                      <w:tcPr>
                        <w:tcW w:w="1927" w:type="dxa"/>
                      </w:tcPr>
                      <w:p w:rsidR="00E75D9F" w:rsidRPr="009429A2" w:rsidRDefault="00E75D9F" w:rsidP="004729F3">
                        <w:pPr>
                          <w:spacing w:before="120"/>
                          <w:ind w:left="-57" w:hanging="19"/>
                          <w:jc w:val="center"/>
                          <w:rPr>
                            <w:color w:val="000000"/>
                            <w:sz w:val="18"/>
                            <w:szCs w:val="18"/>
                          </w:rPr>
                        </w:pPr>
                        <w:r w:rsidRPr="009429A2">
                          <w:rPr>
                            <w:color w:val="000000"/>
                            <w:sz w:val="18"/>
                            <w:szCs w:val="18"/>
                          </w:rPr>
                          <w:t>Faaliyet alanı</w:t>
                        </w:r>
                      </w:p>
                    </w:tc>
                    <w:tc>
                      <w:tcPr>
                        <w:tcW w:w="0" w:type="auto"/>
                      </w:tcPr>
                      <w:p w:rsidR="00E75D9F" w:rsidRPr="009429A2" w:rsidRDefault="00E75D9F" w:rsidP="004729F3">
                        <w:pPr>
                          <w:spacing w:before="120"/>
                          <w:ind w:left="-57" w:firstLine="180"/>
                          <w:jc w:val="center"/>
                          <w:rPr>
                            <w:color w:val="000000"/>
                            <w:sz w:val="18"/>
                            <w:szCs w:val="18"/>
                          </w:rPr>
                        </w:pPr>
                        <w:r w:rsidRPr="009429A2">
                          <w:rPr>
                            <w:color w:val="000000"/>
                            <w:sz w:val="18"/>
                            <w:szCs w:val="18"/>
                          </w:rPr>
                          <w:t>İşletmenin adı</w:t>
                        </w:r>
                      </w:p>
                    </w:tc>
                    <w:tc>
                      <w:tcPr>
                        <w:tcW w:w="0" w:type="auto"/>
                      </w:tcPr>
                      <w:p w:rsidR="00E75D9F" w:rsidRPr="009429A2" w:rsidRDefault="00E75D9F" w:rsidP="004729F3">
                        <w:pPr>
                          <w:spacing w:before="120"/>
                          <w:ind w:left="-57" w:firstLine="57"/>
                          <w:jc w:val="center"/>
                          <w:rPr>
                            <w:color w:val="000000"/>
                            <w:sz w:val="18"/>
                            <w:szCs w:val="18"/>
                          </w:rPr>
                        </w:pPr>
                        <w:r w:rsidRPr="009429A2">
                          <w:rPr>
                            <w:color w:val="000000"/>
                            <w:sz w:val="18"/>
                            <w:szCs w:val="18"/>
                          </w:rPr>
                          <w:t>Adresi</w:t>
                        </w:r>
                      </w:p>
                    </w:tc>
                    <w:tc>
                      <w:tcPr>
                        <w:tcW w:w="0" w:type="auto"/>
                      </w:tcPr>
                      <w:p w:rsidR="00E75D9F" w:rsidRPr="009429A2" w:rsidRDefault="00E75D9F" w:rsidP="004729F3">
                        <w:pPr>
                          <w:spacing w:before="120"/>
                          <w:ind w:left="-57" w:firstLine="77"/>
                          <w:jc w:val="center"/>
                          <w:rPr>
                            <w:color w:val="000000"/>
                            <w:sz w:val="18"/>
                            <w:szCs w:val="18"/>
                          </w:rPr>
                        </w:pPr>
                        <w:r w:rsidRPr="009429A2">
                          <w:rPr>
                            <w:color w:val="000000"/>
                            <w:sz w:val="18"/>
                            <w:szCs w:val="18"/>
                          </w:rPr>
                          <w:t>Açıklamalar</w:t>
                        </w:r>
                      </w:p>
                    </w:tc>
                  </w:tr>
                  <w:tr w:rsidR="00E75D9F" w:rsidRPr="009429A2" w:rsidTr="004729F3">
                    <w:trPr>
                      <w:trHeight w:val="676"/>
                    </w:trPr>
                    <w:tc>
                      <w:tcPr>
                        <w:tcW w:w="2628" w:type="dxa"/>
                      </w:tcPr>
                      <w:p w:rsidR="00E75D9F" w:rsidRPr="009429A2" w:rsidRDefault="00E75D9F" w:rsidP="004729F3">
                        <w:pPr>
                          <w:spacing w:before="120"/>
                          <w:ind w:left="-57" w:firstLine="57"/>
                          <w:jc w:val="center"/>
                          <w:rPr>
                            <w:color w:val="000000"/>
                            <w:sz w:val="18"/>
                            <w:szCs w:val="18"/>
                          </w:rPr>
                        </w:pPr>
                      </w:p>
                    </w:tc>
                    <w:tc>
                      <w:tcPr>
                        <w:tcW w:w="1927" w:type="dxa"/>
                      </w:tcPr>
                      <w:p w:rsidR="00E75D9F" w:rsidRPr="009429A2" w:rsidRDefault="00E75D9F" w:rsidP="004729F3">
                        <w:pPr>
                          <w:spacing w:before="120"/>
                          <w:ind w:left="-57" w:hanging="19"/>
                          <w:jc w:val="center"/>
                          <w:rPr>
                            <w:color w:val="000000"/>
                            <w:sz w:val="18"/>
                            <w:szCs w:val="18"/>
                          </w:rPr>
                        </w:pPr>
                      </w:p>
                    </w:tc>
                    <w:tc>
                      <w:tcPr>
                        <w:tcW w:w="0" w:type="auto"/>
                      </w:tcPr>
                      <w:p w:rsidR="00E75D9F" w:rsidRPr="009429A2" w:rsidRDefault="00E75D9F" w:rsidP="004729F3">
                        <w:pPr>
                          <w:spacing w:before="120"/>
                          <w:ind w:left="-57" w:firstLine="180"/>
                          <w:jc w:val="center"/>
                          <w:rPr>
                            <w:color w:val="000000"/>
                            <w:sz w:val="18"/>
                            <w:szCs w:val="18"/>
                          </w:rPr>
                        </w:pPr>
                      </w:p>
                    </w:tc>
                    <w:tc>
                      <w:tcPr>
                        <w:tcW w:w="0" w:type="auto"/>
                      </w:tcPr>
                      <w:p w:rsidR="00E75D9F" w:rsidRPr="009429A2" w:rsidRDefault="00E75D9F" w:rsidP="004729F3">
                        <w:pPr>
                          <w:spacing w:before="120"/>
                          <w:ind w:left="-57" w:firstLine="57"/>
                          <w:jc w:val="center"/>
                          <w:rPr>
                            <w:color w:val="000000"/>
                            <w:sz w:val="18"/>
                            <w:szCs w:val="18"/>
                          </w:rPr>
                        </w:pPr>
                      </w:p>
                    </w:tc>
                    <w:tc>
                      <w:tcPr>
                        <w:tcW w:w="0" w:type="auto"/>
                      </w:tcPr>
                      <w:p w:rsidR="00E75D9F" w:rsidRPr="009429A2" w:rsidRDefault="00E75D9F" w:rsidP="004729F3">
                        <w:pPr>
                          <w:spacing w:before="120"/>
                          <w:ind w:left="-57" w:firstLine="77"/>
                          <w:jc w:val="center"/>
                          <w:rPr>
                            <w:color w:val="000000"/>
                            <w:sz w:val="18"/>
                            <w:szCs w:val="18"/>
                          </w:rPr>
                        </w:pPr>
                      </w:p>
                    </w:tc>
                  </w:tr>
                </w:tbl>
                <w:p w:rsidR="00E75D9F" w:rsidRPr="009429A2" w:rsidRDefault="00E75D9F" w:rsidP="00E75D9F">
                  <w:pPr>
                    <w:spacing w:before="120"/>
                    <w:ind w:left="-57" w:firstLine="709"/>
                    <w:jc w:val="center"/>
                    <w:rPr>
                      <w:b/>
                      <w:color w:val="000000"/>
                      <w:sz w:val="18"/>
                      <w:szCs w:val="18"/>
                    </w:rPr>
                  </w:pPr>
                </w:p>
                <w:p w:rsidR="00E75D9F" w:rsidRDefault="00E75D9F" w:rsidP="00E75D9F">
                  <w:pPr>
                    <w:spacing w:before="120"/>
                    <w:ind w:left="-57" w:firstLine="709"/>
                    <w:jc w:val="center"/>
                    <w:rPr>
                      <w:b/>
                      <w:color w:val="000000"/>
                      <w:sz w:val="18"/>
                      <w:szCs w:val="18"/>
                    </w:rPr>
                  </w:pPr>
                </w:p>
                <w:p w:rsidR="00E75D9F" w:rsidRDefault="00E75D9F" w:rsidP="00E75D9F">
                  <w:pPr>
                    <w:spacing w:before="120"/>
                    <w:ind w:left="-57" w:firstLine="709"/>
                    <w:jc w:val="center"/>
                    <w:rPr>
                      <w:b/>
                      <w:color w:val="000000"/>
                      <w:sz w:val="18"/>
                      <w:szCs w:val="18"/>
                    </w:rPr>
                  </w:pPr>
                </w:p>
                <w:p w:rsidR="00E75D9F" w:rsidRDefault="00E75D9F" w:rsidP="00E75D9F">
                  <w:pPr>
                    <w:spacing w:before="120"/>
                    <w:ind w:left="-57" w:firstLine="709"/>
                    <w:jc w:val="center"/>
                    <w:rPr>
                      <w:b/>
                      <w:color w:val="000000"/>
                      <w:sz w:val="18"/>
                      <w:szCs w:val="18"/>
                    </w:rPr>
                  </w:pPr>
                </w:p>
                <w:p w:rsidR="00E75D9F" w:rsidRDefault="00E75D9F" w:rsidP="00E75D9F">
                  <w:pPr>
                    <w:spacing w:before="120"/>
                    <w:ind w:left="-57" w:firstLine="709"/>
                    <w:jc w:val="center"/>
                    <w:rPr>
                      <w:b/>
                      <w:color w:val="000000"/>
                      <w:sz w:val="18"/>
                      <w:szCs w:val="18"/>
                    </w:rPr>
                  </w:pPr>
                </w:p>
                <w:p w:rsidR="00E75D9F" w:rsidRPr="009429A2" w:rsidRDefault="00E75D9F" w:rsidP="00E75D9F">
                  <w:pPr>
                    <w:spacing w:before="120"/>
                    <w:jc w:val="center"/>
                    <w:rPr>
                      <w:b/>
                      <w:color w:val="000000"/>
                      <w:sz w:val="18"/>
                      <w:szCs w:val="18"/>
                    </w:rPr>
                  </w:pPr>
                  <w:r w:rsidRPr="009429A2">
                    <w:rPr>
                      <w:b/>
                      <w:color w:val="000000"/>
                      <w:sz w:val="18"/>
                      <w:szCs w:val="18"/>
                    </w:rPr>
                    <w:t>E</w:t>
                  </w:r>
                  <w:r>
                    <w:rPr>
                      <w:b/>
                      <w:color w:val="000000"/>
                      <w:sz w:val="18"/>
                      <w:szCs w:val="18"/>
                    </w:rPr>
                    <w:t>k</w:t>
                  </w:r>
                  <w:r w:rsidRPr="009429A2">
                    <w:rPr>
                      <w:b/>
                      <w:color w:val="000000"/>
                      <w:sz w:val="18"/>
                      <w:szCs w:val="18"/>
                    </w:rPr>
                    <w:t>-</w:t>
                  </w:r>
                  <w:r>
                    <w:rPr>
                      <w:b/>
                      <w:color w:val="000000"/>
                      <w:sz w:val="18"/>
                      <w:szCs w:val="18"/>
                    </w:rPr>
                    <w:t>9</w:t>
                  </w:r>
                </w:p>
                <w:p w:rsidR="00E75D9F" w:rsidRDefault="00E75D9F" w:rsidP="00E75D9F">
                  <w:pPr>
                    <w:spacing w:before="120"/>
                    <w:jc w:val="center"/>
                    <w:rPr>
                      <w:b/>
                      <w:color w:val="000000"/>
                      <w:sz w:val="18"/>
                      <w:szCs w:val="18"/>
                    </w:rPr>
                  </w:pPr>
                </w:p>
                <w:p w:rsidR="00E75D9F" w:rsidRPr="009429A2" w:rsidRDefault="00E75D9F" w:rsidP="00E75D9F">
                  <w:pPr>
                    <w:spacing w:before="120"/>
                    <w:jc w:val="center"/>
                    <w:rPr>
                      <w:b/>
                      <w:color w:val="000000"/>
                      <w:sz w:val="18"/>
                      <w:szCs w:val="18"/>
                    </w:rPr>
                  </w:pPr>
                  <w:r w:rsidRPr="009429A2">
                    <w:rPr>
                      <w:b/>
                      <w:color w:val="000000"/>
                      <w:sz w:val="18"/>
                      <w:szCs w:val="18"/>
                    </w:rPr>
                    <w:t>BÖLÜM 1</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center"/>
                    <w:rPr>
                      <w:b/>
                      <w:color w:val="000000"/>
                      <w:sz w:val="18"/>
                      <w:szCs w:val="18"/>
                    </w:rPr>
                  </w:pPr>
                  <w:r w:rsidRPr="009429A2">
                    <w:rPr>
                      <w:b/>
                      <w:color w:val="000000"/>
                      <w:sz w:val="18"/>
                      <w:szCs w:val="18"/>
                    </w:rPr>
                    <w:t>Onaylı işletmeler listesi</w:t>
                  </w:r>
                </w:p>
                <w:p w:rsidR="00E75D9F" w:rsidRPr="009429A2" w:rsidRDefault="00E75D9F" w:rsidP="00E75D9F">
                  <w:pPr>
                    <w:spacing w:before="120"/>
                    <w:ind w:left="-57" w:firstLine="709"/>
                    <w:jc w:val="center"/>
                    <w:rPr>
                      <w:color w:val="000000"/>
                      <w:sz w:val="18"/>
                      <w:szCs w:val="18"/>
                    </w:rPr>
                  </w:pP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927"/>
                    <w:gridCol w:w="1919"/>
                    <w:gridCol w:w="1182"/>
                    <w:gridCol w:w="1627"/>
                  </w:tblGrid>
                  <w:tr w:rsidR="00E75D9F" w:rsidRPr="009429A2" w:rsidTr="004729F3">
                    <w:trPr>
                      <w:trHeight w:val="265"/>
                    </w:trPr>
                    <w:tc>
                      <w:tcPr>
                        <w:tcW w:w="2628" w:type="dxa"/>
                      </w:tcPr>
                      <w:p w:rsidR="00E75D9F" w:rsidRPr="009429A2" w:rsidRDefault="00E75D9F" w:rsidP="004729F3">
                        <w:pPr>
                          <w:spacing w:before="120"/>
                          <w:ind w:left="-57" w:firstLine="709"/>
                          <w:jc w:val="center"/>
                          <w:rPr>
                            <w:color w:val="000000"/>
                            <w:sz w:val="18"/>
                            <w:szCs w:val="18"/>
                          </w:rPr>
                        </w:pPr>
                        <w:r w:rsidRPr="009429A2">
                          <w:rPr>
                            <w:color w:val="000000"/>
                            <w:sz w:val="18"/>
                            <w:szCs w:val="18"/>
                          </w:rPr>
                          <w:t>1</w:t>
                        </w:r>
                      </w:p>
                    </w:tc>
                    <w:tc>
                      <w:tcPr>
                        <w:tcW w:w="1927" w:type="dxa"/>
                      </w:tcPr>
                      <w:p w:rsidR="00E75D9F" w:rsidRPr="009429A2" w:rsidRDefault="00E75D9F" w:rsidP="004729F3">
                        <w:pPr>
                          <w:spacing w:before="120"/>
                          <w:ind w:left="-57" w:firstLine="709"/>
                          <w:jc w:val="center"/>
                          <w:rPr>
                            <w:color w:val="000000"/>
                            <w:sz w:val="18"/>
                            <w:szCs w:val="18"/>
                          </w:rPr>
                        </w:pPr>
                        <w:r w:rsidRPr="009429A2">
                          <w:rPr>
                            <w:color w:val="000000"/>
                            <w:sz w:val="18"/>
                            <w:szCs w:val="18"/>
                          </w:rPr>
                          <w:t>2</w:t>
                        </w:r>
                      </w:p>
                    </w:tc>
                    <w:tc>
                      <w:tcPr>
                        <w:tcW w:w="0" w:type="auto"/>
                      </w:tcPr>
                      <w:p w:rsidR="00E75D9F" w:rsidRPr="009429A2" w:rsidRDefault="00E75D9F" w:rsidP="004729F3">
                        <w:pPr>
                          <w:spacing w:before="120"/>
                          <w:ind w:left="-57" w:firstLine="709"/>
                          <w:jc w:val="center"/>
                          <w:rPr>
                            <w:color w:val="000000"/>
                            <w:sz w:val="18"/>
                            <w:szCs w:val="18"/>
                          </w:rPr>
                        </w:pPr>
                        <w:r w:rsidRPr="009429A2">
                          <w:rPr>
                            <w:color w:val="000000"/>
                            <w:sz w:val="18"/>
                            <w:szCs w:val="18"/>
                          </w:rPr>
                          <w:t>3</w:t>
                        </w:r>
                      </w:p>
                    </w:tc>
                    <w:tc>
                      <w:tcPr>
                        <w:tcW w:w="1182" w:type="dxa"/>
                      </w:tcPr>
                      <w:p w:rsidR="00E75D9F" w:rsidRPr="009429A2" w:rsidRDefault="00E75D9F" w:rsidP="004729F3">
                        <w:pPr>
                          <w:spacing w:before="120"/>
                          <w:ind w:left="-57" w:firstLine="139"/>
                          <w:jc w:val="center"/>
                          <w:rPr>
                            <w:color w:val="000000"/>
                            <w:sz w:val="18"/>
                            <w:szCs w:val="18"/>
                          </w:rPr>
                        </w:pPr>
                        <w:r w:rsidRPr="009429A2">
                          <w:rPr>
                            <w:color w:val="000000"/>
                            <w:sz w:val="18"/>
                            <w:szCs w:val="18"/>
                          </w:rPr>
                          <w:t>4</w:t>
                        </w:r>
                      </w:p>
                    </w:tc>
                    <w:tc>
                      <w:tcPr>
                        <w:tcW w:w="0" w:type="auto"/>
                      </w:tcPr>
                      <w:p w:rsidR="00E75D9F" w:rsidRPr="009429A2" w:rsidRDefault="00E75D9F" w:rsidP="004729F3">
                        <w:pPr>
                          <w:spacing w:before="120"/>
                          <w:ind w:left="-57" w:firstLine="709"/>
                          <w:jc w:val="center"/>
                          <w:rPr>
                            <w:color w:val="000000"/>
                            <w:sz w:val="18"/>
                            <w:szCs w:val="18"/>
                          </w:rPr>
                        </w:pPr>
                        <w:r w:rsidRPr="009429A2">
                          <w:rPr>
                            <w:color w:val="000000"/>
                            <w:sz w:val="18"/>
                            <w:szCs w:val="18"/>
                          </w:rPr>
                          <w:t>5</w:t>
                        </w:r>
                      </w:p>
                    </w:tc>
                  </w:tr>
                  <w:tr w:rsidR="00E75D9F" w:rsidRPr="009429A2" w:rsidTr="004729F3">
                    <w:trPr>
                      <w:trHeight w:val="256"/>
                    </w:trPr>
                    <w:tc>
                      <w:tcPr>
                        <w:tcW w:w="2628" w:type="dxa"/>
                      </w:tcPr>
                      <w:p w:rsidR="00E75D9F" w:rsidRPr="009429A2" w:rsidRDefault="00E75D9F" w:rsidP="004729F3">
                        <w:pPr>
                          <w:spacing w:before="120"/>
                          <w:ind w:left="-57" w:firstLine="709"/>
                          <w:jc w:val="center"/>
                          <w:rPr>
                            <w:color w:val="000000"/>
                            <w:sz w:val="18"/>
                            <w:szCs w:val="18"/>
                          </w:rPr>
                        </w:pPr>
                      </w:p>
                      <w:p w:rsidR="00E75D9F" w:rsidRPr="009429A2" w:rsidRDefault="00E75D9F" w:rsidP="004729F3">
                        <w:pPr>
                          <w:spacing w:before="120"/>
                          <w:ind w:left="-57" w:firstLine="57"/>
                          <w:jc w:val="center"/>
                          <w:rPr>
                            <w:color w:val="000000"/>
                            <w:sz w:val="18"/>
                            <w:szCs w:val="18"/>
                          </w:rPr>
                        </w:pPr>
                        <w:r w:rsidRPr="009429A2">
                          <w:rPr>
                            <w:color w:val="000000"/>
                            <w:sz w:val="18"/>
                            <w:szCs w:val="18"/>
                          </w:rPr>
                          <w:t>İşletme onay numarası</w:t>
                        </w:r>
                      </w:p>
                    </w:tc>
                    <w:tc>
                      <w:tcPr>
                        <w:tcW w:w="1927" w:type="dxa"/>
                      </w:tcPr>
                      <w:p w:rsidR="00E75D9F" w:rsidRPr="009429A2" w:rsidRDefault="00E75D9F" w:rsidP="004729F3">
                        <w:pPr>
                          <w:spacing w:before="120"/>
                          <w:ind w:left="-57" w:firstLine="709"/>
                          <w:jc w:val="center"/>
                          <w:rPr>
                            <w:color w:val="000000"/>
                            <w:sz w:val="18"/>
                            <w:szCs w:val="18"/>
                          </w:rPr>
                        </w:pPr>
                      </w:p>
                      <w:p w:rsidR="00E75D9F" w:rsidRPr="009429A2" w:rsidRDefault="00E75D9F" w:rsidP="004729F3">
                        <w:pPr>
                          <w:spacing w:before="120"/>
                          <w:ind w:left="-57" w:hanging="19"/>
                          <w:jc w:val="center"/>
                          <w:rPr>
                            <w:color w:val="000000"/>
                            <w:sz w:val="18"/>
                            <w:szCs w:val="18"/>
                          </w:rPr>
                        </w:pPr>
                        <w:r w:rsidRPr="009429A2">
                          <w:rPr>
                            <w:color w:val="000000"/>
                            <w:sz w:val="18"/>
                            <w:szCs w:val="18"/>
                          </w:rPr>
                          <w:t>Faaliyet alanı</w:t>
                        </w:r>
                      </w:p>
                    </w:tc>
                    <w:tc>
                      <w:tcPr>
                        <w:tcW w:w="0" w:type="auto"/>
                      </w:tcPr>
                      <w:p w:rsidR="00E75D9F" w:rsidRPr="009429A2" w:rsidRDefault="00E75D9F" w:rsidP="004729F3">
                        <w:pPr>
                          <w:spacing w:before="120"/>
                          <w:ind w:left="-57" w:firstLine="709"/>
                          <w:jc w:val="center"/>
                          <w:rPr>
                            <w:color w:val="000000"/>
                            <w:sz w:val="18"/>
                            <w:szCs w:val="18"/>
                          </w:rPr>
                        </w:pPr>
                      </w:p>
                      <w:p w:rsidR="00E75D9F" w:rsidRPr="009429A2" w:rsidRDefault="00E75D9F" w:rsidP="004729F3">
                        <w:pPr>
                          <w:spacing w:before="120"/>
                          <w:ind w:left="-57" w:firstLine="38"/>
                          <w:jc w:val="center"/>
                          <w:rPr>
                            <w:color w:val="000000"/>
                            <w:sz w:val="18"/>
                            <w:szCs w:val="18"/>
                          </w:rPr>
                        </w:pPr>
                        <w:r w:rsidRPr="009429A2">
                          <w:rPr>
                            <w:color w:val="000000"/>
                            <w:sz w:val="18"/>
                            <w:szCs w:val="18"/>
                          </w:rPr>
                          <w:t>İşletmenin adı</w:t>
                        </w:r>
                      </w:p>
                    </w:tc>
                    <w:tc>
                      <w:tcPr>
                        <w:tcW w:w="1182" w:type="dxa"/>
                      </w:tcPr>
                      <w:p w:rsidR="00E75D9F" w:rsidRPr="009429A2" w:rsidRDefault="00E75D9F" w:rsidP="004729F3">
                        <w:pPr>
                          <w:spacing w:before="120"/>
                          <w:ind w:left="-57" w:firstLine="709"/>
                          <w:jc w:val="center"/>
                          <w:rPr>
                            <w:color w:val="000000"/>
                            <w:sz w:val="18"/>
                            <w:szCs w:val="18"/>
                          </w:rPr>
                        </w:pPr>
                      </w:p>
                      <w:p w:rsidR="00E75D9F" w:rsidRPr="009429A2" w:rsidRDefault="00E75D9F" w:rsidP="004729F3">
                        <w:pPr>
                          <w:spacing w:before="120"/>
                          <w:ind w:left="-57" w:hanging="96"/>
                          <w:jc w:val="center"/>
                          <w:rPr>
                            <w:color w:val="000000"/>
                            <w:sz w:val="18"/>
                            <w:szCs w:val="18"/>
                          </w:rPr>
                        </w:pPr>
                        <w:r w:rsidRPr="009429A2">
                          <w:rPr>
                            <w:color w:val="000000"/>
                            <w:sz w:val="18"/>
                            <w:szCs w:val="18"/>
                          </w:rPr>
                          <w:t>Adresi</w:t>
                        </w:r>
                      </w:p>
                    </w:tc>
                    <w:tc>
                      <w:tcPr>
                        <w:tcW w:w="0" w:type="auto"/>
                      </w:tcPr>
                      <w:p w:rsidR="00E75D9F" w:rsidRPr="009429A2" w:rsidRDefault="00E75D9F" w:rsidP="004729F3">
                        <w:pPr>
                          <w:spacing w:before="120"/>
                          <w:ind w:left="-57" w:firstLine="709"/>
                          <w:jc w:val="center"/>
                          <w:rPr>
                            <w:color w:val="000000"/>
                            <w:sz w:val="18"/>
                            <w:szCs w:val="18"/>
                          </w:rPr>
                        </w:pPr>
                      </w:p>
                      <w:p w:rsidR="00E75D9F" w:rsidRPr="009429A2" w:rsidRDefault="00E75D9F" w:rsidP="004729F3">
                        <w:pPr>
                          <w:spacing w:before="120"/>
                          <w:ind w:left="-57" w:firstLine="121"/>
                          <w:jc w:val="center"/>
                          <w:rPr>
                            <w:color w:val="000000"/>
                            <w:sz w:val="18"/>
                            <w:szCs w:val="18"/>
                          </w:rPr>
                        </w:pPr>
                        <w:r w:rsidRPr="009429A2">
                          <w:rPr>
                            <w:color w:val="000000"/>
                            <w:sz w:val="18"/>
                            <w:szCs w:val="18"/>
                          </w:rPr>
                          <w:t>Açıklamalar</w:t>
                        </w:r>
                      </w:p>
                    </w:tc>
                  </w:tr>
                  <w:tr w:rsidR="00E75D9F" w:rsidRPr="009429A2" w:rsidTr="004729F3">
                    <w:trPr>
                      <w:trHeight w:val="256"/>
                    </w:trPr>
                    <w:tc>
                      <w:tcPr>
                        <w:tcW w:w="2628" w:type="dxa"/>
                      </w:tcPr>
                      <w:p w:rsidR="00E75D9F" w:rsidRPr="009429A2" w:rsidRDefault="00E75D9F" w:rsidP="004729F3">
                        <w:pPr>
                          <w:spacing w:before="120"/>
                          <w:ind w:left="-57" w:firstLine="709"/>
                          <w:jc w:val="center"/>
                          <w:rPr>
                            <w:color w:val="000000"/>
                            <w:sz w:val="18"/>
                            <w:szCs w:val="18"/>
                          </w:rPr>
                        </w:pPr>
                      </w:p>
                    </w:tc>
                    <w:tc>
                      <w:tcPr>
                        <w:tcW w:w="1927" w:type="dxa"/>
                      </w:tcPr>
                      <w:p w:rsidR="00E75D9F" w:rsidRPr="009429A2" w:rsidRDefault="00E75D9F" w:rsidP="004729F3">
                        <w:pPr>
                          <w:spacing w:before="120"/>
                          <w:ind w:left="-57" w:firstLine="709"/>
                          <w:jc w:val="center"/>
                          <w:rPr>
                            <w:color w:val="000000"/>
                            <w:sz w:val="18"/>
                            <w:szCs w:val="18"/>
                          </w:rPr>
                        </w:pPr>
                      </w:p>
                    </w:tc>
                    <w:tc>
                      <w:tcPr>
                        <w:tcW w:w="0" w:type="auto"/>
                      </w:tcPr>
                      <w:p w:rsidR="00E75D9F" w:rsidRPr="009429A2" w:rsidRDefault="00E75D9F" w:rsidP="004729F3">
                        <w:pPr>
                          <w:spacing w:before="120"/>
                          <w:ind w:left="-57" w:firstLine="709"/>
                          <w:jc w:val="center"/>
                          <w:rPr>
                            <w:color w:val="000000"/>
                            <w:sz w:val="18"/>
                            <w:szCs w:val="18"/>
                          </w:rPr>
                        </w:pPr>
                      </w:p>
                    </w:tc>
                    <w:tc>
                      <w:tcPr>
                        <w:tcW w:w="1182" w:type="dxa"/>
                      </w:tcPr>
                      <w:p w:rsidR="00E75D9F" w:rsidRPr="009429A2" w:rsidRDefault="00E75D9F" w:rsidP="004729F3">
                        <w:pPr>
                          <w:spacing w:before="120"/>
                          <w:ind w:left="-57" w:firstLine="709"/>
                          <w:jc w:val="center"/>
                          <w:rPr>
                            <w:color w:val="000000"/>
                            <w:sz w:val="18"/>
                            <w:szCs w:val="18"/>
                          </w:rPr>
                        </w:pPr>
                      </w:p>
                    </w:tc>
                    <w:tc>
                      <w:tcPr>
                        <w:tcW w:w="0" w:type="auto"/>
                      </w:tcPr>
                      <w:p w:rsidR="00E75D9F" w:rsidRPr="009429A2" w:rsidRDefault="00E75D9F" w:rsidP="004729F3">
                        <w:pPr>
                          <w:spacing w:before="120"/>
                          <w:ind w:left="-57" w:firstLine="709"/>
                          <w:jc w:val="center"/>
                          <w:rPr>
                            <w:color w:val="000000"/>
                            <w:sz w:val="18"/>
                            <w:szCs w:val="18"/>
                          </w:rPr>
                        </w:pPr>
                      </w:p>
                    </w:tc>
                  </w:tr>
                </w:tbl>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center"/>
                    <w:rPr>
                      <w:b/>
                      <w:color w:val="000000"/>
                      <w:sz w:val="18"/>
                      <w:szCs w:val="18"/>
                    </w:rPr>
                  </w:pPr>
                </w:p>
                <w:p w:rsidR="00E75D9F" w:rsidRPr="009429A2" w:rsidRDefault="00E75D9F" w:rsidP="00E75D9F">
                  <w:pPr>
                    <w:spacing w:before="120"/>
                    <w:jc w:val="center"/>
                    <w:rPr>
                      <w:color w:val="000000"/>
                      <w:sz w:val="18"/>
                      <w:szCs w:val="18"/>
                    </w:rPr>
                  </w:pPr>
                  <w:r w:rsidRPr="009429A2">
                    <w:rPr>
                      <w:b/>
                      <w:color w:val="000000"/>
                      <w:sz w:val="18"/>
                      <w:szCs w:val="18"/>
                    </w:rPr>
                    <w:t>BÖLÜM 2</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spacing w:before="120"/>
                    <w:ind w:left="-57" w:firstLine="709"/>
                    <w:jc w:val="both"/>
                    <w:rPr>
                      <w:color w:val="000000"/>
                      <w:sz w:val="18"/>
                      <w:szCs w:val="18"/>
                    </w:rPr>
                  </w:pPr>
                  <w:r w:rsidRPr="009429A2">
                    <w:rPr>
                      <w:color w:val="000000"/>
                      <w:sz w:val="18"/>
                      <w:szCs w:val="18"/>
                    </w:rPr>
                    <w:t>İşletme onay numaraları aşağıda belirtilen formatta olmalıdır.</w:t>
                  </w:r>
                </w:p>
                <w:p w:rsidR="00E75D9F" w:rsidRPr="009429A2" w:rsidRDefault="00E75D9F" w:rsidP="00E75D9F">
                  <w:pPr>
                    <w:spacing w:before="120"/>
                    <w:ind w:left="-57" w:firstLine="709"/>
                    <w:jc w:val="both"/>
                    <w:rPr>
                      <w:color w:val="000000"/>
                      <w:sz w:val="18"/>
                      <w:szCs w:val="18"/>
                    </w:rPr>
                  </w:pPr>
                </w:p>
                <w:p w:rsidR="00E75D9F" w:rsidRPr="009429A2" w:rsidRDefault="00E75D9F" w:rsidP="00E75D9F">
                  <w:pPr>
                    <w:numPr>
                      <w:ilvl w:val="2"/>
                      <w:numId w:val="9"/>
                    </w:numPr>
                    <w:tabs>
                      <w:tab w:val="clear" w:pos="2880"/>
                      <w:tab w:val="num" w:pos="360"/>
                    </w:tabs>
                    <w:spacing w:before="120" w:after="0" w:line="240" w:lineRule="auto"/>
                    <w:ind w:left="-57" w:firstLine="709"/>
                    <w:rPr>
                      <w:color w:val="000000"/>
                      <w:sz w:val="18"/>
                      <w:szCs w:val="18"/>
                    </w:rPr>
                  </w:pPr>
                  <w:r w:rsidRPr="009429A2">
                    <w:rPr>
                      <w:color w:val="000000"/>
                      <w:sz w:val="18"/>
                      <w:szCs w:val="18"/>
                    </w:rPr>
                    <w:t>Eğer işletme onaylanmış ise “α” karakteri kullanılır</w:t>
                  </w:r>
                </w:p>
                <w:p w:rsidR="00E75D9F" w:rsidRPr="00C97D15" w:rsidRDefault="00E75D9F" w:rsidP="00E75D9F">
                  <w:pPr>
                    <w:numPr>
                      <w:ilvl w:val="2"/>
                      <w:numId w:val="9"/>
                    </w:numPr>
                    <w:tabs>
                      <w:tab w:val="clear" w:pos="2880"/>
                      <w:tab w:val="num" w:pos="360"/>
                    </w:tabs>
                    <w:spacing w:before="120" w:after="0" w:line="240" w:lineRule="auto"/>
                    <w:ind w:left="-57" w:firstLine="709"/>
                    <w:rPr>
                      <w:color w:val="000000"/>
                      <w:sz w:val="18"/>
                      <w:szCs w:val="18"/>
                    </w:rPr>
                  </w:pPr>
                  <w:r w:rsidRPr="00C97D15">
                    <w:rPr>
                      <w:color w:val="000000"/>
                      <w:sz w:val="18"/>
                      <w:szCs w:val="18"/>
                    </w:rPr>
                    <w:t>Yem işletmesinin bulunduğu ülkenin ISO kodu</w:t>
                  </w:r>
                </w:p>
                <w:p w:rsidR="00E75D9F" w:rsidRPr="009429A2" w:rsidRDefault="00E75D9F" w:rsidP="00E75D9F">
                  <w:pPr>
                    <w:numPr>
                      <w:ilvl w:val="2"/>
                      <w:numId w:val="9"/>
                    </w:numPr>
                    <w:tabs>
                      <w:tab w:val="clear" w:pos="2880"/>
                      <w:tab w:val="num" w:pos="360"/>
                    </w:tabs>
                    <w:spacing w:before="120" w:after="0" w:line="240" w:lineRule="auto"/>
                    <w:ind w:left="-57" w:firstLine="709"/>
                    <w:rPr>
                      <w:color w:val="000000"/>
                      <w:sz w:val="18"/>
                      <w:szCs w:val="18"/>
                    </w:rPr>
                  </w:pPr>
                  <w:r w:rsidRPr="009429A2">
                    <w:rPr>
                      <w:color w:val="000000"/>
                      <w:sz w:val="18"/>
                      <w:szCs w:val="18"/>
                    </w:rPr>
                    <w:t xml:space="preserve">En fazla 8 </w:t>
                  </w:r>
                  <w:proofErr w:type="spellStart"/>
                  <w:r w:rsidRPr="009429A2">
                    <w:rPr>
                      <w:color w:val="000000"/>
                      <w:sz w:val="18"/>
                      <w:szCs w:val="18"/>
                    </w:rPr>
                    <w:t>alfanumerik</w:t>
                  </w:r>
                  <w:proofErr w:type="spellEnd"/>
                  <w:r w:rsidRPr="009429A2">
                    <w:rPr>
                      <w:color w:val="000000"/>
                      <w:sz w:val="18"/>
                      <w:szCs w:val="18"/>
                    </w:rPr>
                    <w:t xml:space="preserve"> karakterden oluşan ulusal referans numarası  </w:t>
                  </w:r>
                </w:p>
                <w:p w:rsidR="00E75D9F" w:rsidRPr="009429A2" w:rsidRDefault="00E75D9F" w:rsidP="00E75D9F">
                  <w:pPr>
                    <w:spacing w:before="120"/>
                    <w:ind w:left="-57" w:firstLine="709"/>
                    <w:jc w:val="center"/>
                    <w:rPr>
                      <w:b/>
                      <w:color w:val="F79646"/>
                      <w:sz w:val="18"/>
                      <w:szCs w:val="18"/>
                    </w:rPr>
                  </w:pPr>
                </w:p>
                <w:p w:rsidR="00E75D9F" w:rsidRPr="000000F5" w:rsidRDefault="00E75D9F" w:rsidP="00E75D9F">
                  <w:pPr>
                    <w:rPr>
                      <w:szCs w:val="18"/>
                    </w:rPr>
                  </w:pPr>
                </w:p>
                <w:p w:rsidR="00E75D9F" w:rsidRPr="00E75D9F" w:rsidRDefault="00E75D9F" w:rsidP="00E75D9F">
                  <w:pPr>
                    <w:spacing w:before="100" w:beforeAutospacing="1" w:after="100" w:afterAutospacing="1" w:line="240" w:lineRule="auto"/>
                    <w:rPr>
                      <w:rFonts w:ascii="Times New Roman" w:eastAsia="Times New Roman" w:hAnsi="Times New Roman" w:cs="Times New Roman"/>
                      <w:b/>
                      <w:color w:val="000080"/>
                      <w:sz w:val="18"/>
                      <w:szCs w:val="18"/>
                      <w:lang w:eastAsia="tr-TR"/>
                    </w:rPr>
                  </w:pPr>
                </w:p>
              </w:tc>
            </w:tr>
          </w:tbl>
          <w:p w:rsidR="00E75D9F" w:rsidRPr="00E75D9F" w:rsidRDefault="00E75D9F" w:rsidP="00E75D9F">
            <w:pPr>
              <w:spacing w:after="0" w:line="240" w:lineRule="auto"/>
              <w:jc w:val="center"/>
              <w:rPr>
                <w:rFonts w:ascii="Times New Roman" w:eastAsia="Times New Roman" w:hAnsi="Times New Roman" w:cs="Times New Roman"/>
                <w:sz w:val="20"/>
                <w:szCs w:val="20"/>
                <w:lang w:eastAsia="tr-TR"/>
              </w:rPr>
            </w:pPr>
          </w:p>
        </w:tc>
      </w:tr>
    </w:tbl>
    <w:p w:rsidR="00E75D9F" w:rsidRPr="00E75D9F" w:rsidRDefault="00E75D9F" w:rsidP="00E75D9F">
      <w:pPr>
        <w:spacing w:after="0" w:line="240" w:lineRule="auto"/>
        <w:jc w:val="center"/>
        <w:rPr>
          <w:rFonts w:ascii="Times New Roman" w:eastAsia="Times New Roman" w:hAnsi="Times New Roman" w:cs="Times New Roman"/>
          <w:sz w:val="24"/>
          <w:szCs w:val="24"/>
          <w:lang w:eastAsia="tr-TR"/>
        </w:rPr>
      </w:pPr>
    </w:p>
    <w:p w:rsidR="00542A39" w:rsidRDefault="00542A39"/>
    <w:sectPr w:rsidR="00542A39" w:rsidSect="00DD39FA">
      <w:pgSz w:w="11906" w:h="16838"/>
      <w:pgMar w:top="1417" w:right="849"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F4BEA"/>
    <w:multiLevelType w:val="hybridMultilevel"/>
    <w:tmpl w:val="68982BF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AD76ECE"/>
    <w:multiLevelType w:val="hybridMultilevel"/>
    <w:tmpl w:val="A1781B52"/>
    <w:lvl w:ilvl="0" w:tplc="E9529DD6">
      <w:start w:val="2"/>
      <w:numFmt w:val="bullet"/>
      <w:pStyle w:val="ListeMaddemi3"/>
      <w:lvlText w:val="-"/>
      <w:lvlJc w:val="left"/>
      <w:pPr>
        <w:tabs>
          <w:tab w:val="num" w:pos="5328"/>
        </w:tabs>
        <w:ind w:left="5328" w:hanging="360"/>
      </w:pPr>
      <w:rPr>
        <w:rFonts w:ascii="Times New Roman" w:eastAsia="Times New Roman" w:hAnsi="Times New Roman" w:hint="default"/>
      </w:rPr>
    </w:lvl>
    <w:lvl w:ilvl="1" w:tplc="041F0003">
      <w:start w:val="1"/>
      <w:numFmt w:val="bullet"/>
      <w:lvlText w:val="o"/>
      <w:lvlJc w:val="left"/>
      <w:pPr>
        <w:tabs>
          <w:tab w:val="num" w:pos="6048"/>
        </w:tabs>
        <w:ind w:left="6048" w:hanging="360"/>
      </w:pPr>
      <w:rPr>
        <w:rFonts w:ascii="Courier New" w:hAnsi="Courier New" w:hint="default"/>
      </w:rPr>
    </w:lvl>
    <w:lvl w:ilvl="2" w:tplc="041F0005">
      <w:start w:val="1"/>
      <w:numFmt w:val="bullet"/>
      <w:lvlText w:val=""/>
      <w:lvlJc w:val="left"/>
      <w:pPr>
        <w:tabs>
          <w:tab w:val="num" w:pos="6768"/>
        </w:tabs>
        <w:ind w:left="6768" w:hanging="360"/>
      </w:pPr>
      <w:rPr>
        <w:rFonts w:ascii="Wingdings" w:hAnsi="Wingdings" w:hint="default"/>
      </w:rPr>
    </w:lvl>
    <w:lvl w:ilvl="3" w:tplc="041F0001" w:tentative="1">
      <w:start w:val="1"/>
      <w:numFmt w:val="bullet"/>
      <w:lvlText w:val=""/>
      <w:lvlJc w:val="left"/>
      <w:pPr>
        <w:tabs>
          <w:tab w:val="num" w:pos="7488"/>
        </w:tabs>
        <w:ind w:left="7488" w:hanging="360"/>
      </w:pPr>
      <w:rPr>
        <w:rFonts w:ascii="Symbol" w:hAnsi="Symbol" w:hint="default"/>
      </w:rPr>
    </w:lvl>
    <w:lvl w:ilvl="4" w:tplc="041F0003" w:tentative="1">
      <w:start w:val="1"/>
      <w:numFmt w:val="bullet"/>
      <w:lvlText w:val="o"/>
      <w:lvlJc w:val="left"/>
      <w:pPr>
        <w:tabs>
          <w:tab w:val="num" w:pos="8208"/>
        </w:tabs>
        <w:ind w:left="8208" w:hanging="360"/>
      </w:pPr>
      <w:rPr>
        <w:rFonts w:ascii="Courier New" w:hAnsi="Courier New" w:hint="default"/>
      </w:rPr>
    </w:lvl>
    <w:lvl w:ilvl="5" w:tplc="041F0005" w:tentative="1">
      <w:start w:val="1"/>
      <w:numFmt w:val="bullet"/>
      <w:lvlText w:val=""/>
      <w:lvlJc w:val="left"/>
      <w:pPr>
        <w:tabs>
          <w:tab w:val="num" w:pos="8928"/>
        </w:tabs>
        <w:ind w:left="8928" w:hanging="360"/>
      </w:pPr>
      <w:rPr>
        <w:rFonts w:ascii="Wingdings" w:hAnsi="Wingdings" w:hint="default"/>
      </w:rPr>
    </w:lvl>
    <w:lvl w:ilvl="6" w:tplc="041F0001" w:tentative="1">
      <w:start w:val="1"/>
      <w:numFmt w:val="bullet"/>
      <w:lvlText w:val=""/>
      <w:lvlJc w:val="left"/>
      <w:pPr>
        <w:tabs>
          <w:tab w:val="num" w:pos="9648"/>
        </w:tabs>
        <w:ind w:left="9648" w:hanging="360"/>
      </w:pPr>
      <w:rPr>
        <w:rFonts w:ascii="Symbol" w:hAnsi="Symbol" w:hint="default"/>
      </w:rPr>
    </w:lvl>
    <w:lvl w:ilvl="7" w:tplc="041F0003" w:tentative="1">
      <w:start w:val="1"/>
      <w:numFmt w:val="bullet"/>
      <w:lvlText w:val="o"/>
      <w:lvlJc w:val="left"/>
      <w:pPr>
        <w:tabs>
          <w:tab w:val="num" w:pos="10368"/>
        </w:tabs>
        <w:ind w:left="10368" w:hanging="360"/>
      </w:pPr>
      <w:rPr>
        <w:rFonts w:ascii="Courier New" w:hAnsi="Courier New" w:hint="default"/>
      </w:rPr>
    </w:lvl>
    <w:lvl w:ilvl="8" w:tplc="041F0005" w:tentative="1">
      <w:start w:val="1"/>
      <w:numFmt w:val="bullet"/>
      <w:lvlText w:val=""/>
      <w:lvlJc w:val="left"/>
      <w:pPr>
        <w:tabs>
          <w:tab w:val="num" w:pos="11088"/>
        </w:tabs>
        <w:ind w:left="11088" w:hanging="360"/>
      </w:pPr>
      <w:rPr>
        <w:rFonts w:ascii="Wingdings" w:hAnsi="Wingdings" w:hint="default"/>
      </w:rPr>
    </w:lvl>
  </w:abstractNum>
  <w:abstractNum w:abstractNumId="2">
    <w:nsid w:val="1D4F0851"/>
    <w:multiLevelType w:val="hybridMultilevel"/>
    <w:tmpl w:val="F5DA6FE0"/>
    <w:lvl w:ilvl="0" w:tplc="C944AA1E">
      <w:start w:val="1"/>
      <w:numFmt w:val="decimal"/>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nsid w:val="34E334A9"/>
    <w:multiLevelType w:val="hybridMultilevel"/>
    <w:tmpl w:val="08389F02"/>
    <w:lvl w:ilvl="0" w:tplc="3B06CA2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388626A7"/>
    <w:multiLevelType w:val="hybridMultilevel"/>
    <w:tmpl w:val="95C42E4A"/>
    <w:lvl w:ilvl="0" w:tplc="8A766CE2">
      <w:start w:val="1"/>
      <w:numFmt w:val="decimal"/>
      <w:lvlText w:val="%1."/>
      <w:lvlJc w:val="left"/>
      <w:pPr>
        <w:tabs>
          <w:tab w:val="num" w:pos="1332"/>
        </w:tabs>
        <w:ind w:left="1332" w:hanging="765"/>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5">
    <w:nsid w:val="3C08459D"/>
    <w:multiLevelType w:val="hybridMultilevel"/>
    <w:tmpl w:val="5470AF58"/>
    <w:lvl w:ilvl="0" w:tplc="54140358">
      <w:start w:val="1"/>
      <w:numFmt w:val="decimal"/>
      <w:lvlText w:val="%1."/>
      <w:lvlJc w:val="left"/>
      <w:pPr>
        <w:tabs>
          <w:tab w:val="num" w:pos="957"/>
        </w:tabs>
        <w:ind w:left="957" w:hanging="390"/>
      </w:pPr>
      <w:rPr>
        <w:rFonts w:cs="Times New Roman" w:hint="default"/>
        <w:color w:val="auto"/>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6">
    <w:nsid w:val="4EC47D9D"/>
    <w:multiLevelType w:val="hybridMultilevel"/>
    <w:tmpl w:val="68BA20A6"/>
    <w:lvl w:ilvl="0" w:tplc="041F0017">
      <w:start w:val="1"/>
      <w:numFmt w:val="lowerLetter"/>
      <w:lvlText w:val="%1)"/>
      <w:lvlJc w:val="left"/>
      <w:pPr>
        <w:tabs>
          <w:tab w:val="num" w:pos="1068"/>
        </w:tabs>
        <w:ind w:left="1068" w:hanging="360"/>
      </w:pPr>
      <w:rPr>
        <w:rFonts w:cs="Times New Roman" w:hint="default"/>
      </w:rPr>
    </w:lvl>
    <w:lvl w:ilvl="1" w:tplc="041F0019">
      <w:start w:val="1"/>
      <w:numFmt w:val="lowerLetter"/>
      <w:lvlText w:val="%2."/>
      <w:lvlJc w:val="left"/>
      <w:pPr>
        <w:tabs>
          <w:tab w:val="num" w:pos="1788"/>
        </w:tabs>
        <w:ind w:left="1788" w:hanging="360"/>
      </w:pPr>
      <w:rPr>
        <w:rFonts w:cs="Times New Roman"/>
      </w:rPr>
    </w:lvl>
    <w:lvl w:ilvl="2" w:tplc="E5348A44">
      <w:start w:val="1"/>
      <w:numFmt w:val="decimal"/>
      <w:lvlText w:val="%3."/>
      <w:lvlJc w:val="left"/>
      <w:pPr>
        <w:tabs>
          <w:tab w:val="num" w:pos="2688"/>
        </w:tabs>
        <w:ind w:left="2688" w:hanging="360"/>
      </w:pPr>
      <w:rPr>
        <w:rFonts w:cs="Times New Roman" w:hint="default"/>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7">
    <w:nsid w:val="5A9D0DC2"/>
    <w:multiLevelType w:val="hybridMultilevel"/>
    <w:tmpl w:val="62E68212"/>
    <w:lvl w:ilvl="0" w:tplc="C3843F4C">
      <w:start w:val="1"/>
      <w:numFmt w:val="lowerLetter"/>
      <w:lvlText w:val="%1)"/>
      <w:lvlJc w:val="left"/>
      <w:pPr>
        <w:ind w:left="1287" w:hanging="360"/>
      </w:pPr>
      <w:rPr>
        <w:rFonts w:cs="Times New Roman" w:hint="default"/>
      </w:rPr>
    </w:lvl>
    <w:lvl w:ilvl="1" w:tplc="5E3C80A8">
      <w:start w:val="2"/>
      <w:numFmt w:val="decimal"/>
      <w:lvlText w:val="%2."/>
      <w:lvlJc w:val="left"/>
      <w:pPr>
        <w:tabs>
          <w:tab w:val="num" w:pos="2007"/>
        </w:tabs>
        <w:ind w:left="2007" w:hanging="360"/>
      </w:pPr>
      <w:rPr>
        <w:rFonts w:cs="Times New Roman" w:hint="default"/>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8">
    <w:nsid w:val="67416C5D"/>
    <w:multiLevelType w:val="hybridMultilevel"/>
    <w:tmpl w:val="FE9C5498"/>
    <w:lvl w:ilvl="0" w:tplc="4760A9B8">
      <w:start w:val="1"/>
      <w:numFmt w:val="lowerLetter"/>
      <w:lvlText w:val="%1)"/>
      <w:lvlJc w:val="left"/>
      <w:pPr>
        <w:tabs>
          <w:tab w:val="num" w:pos="1068"/>
        </w:tabs>
        <w:ind w:left="1068" w:hanging="360"/>
      </w:pPr>
      <w:rPr>
        <w:rFonts w:cs="Times New Roman" w:hint="default"/>
      </w:rPr>
    </w:lvl>
    <w:lvl w:ilvl="1" w:tplc="041F0019">
      <w:start w:val="1"/>
      <w:numFmt w:val="lowerLetter"/>
      <w:lvlText w:val="%2."/>
      <w:lvlJc w:val="left"/>
      <w:pPr>
        <w:tabs>
          <w:tab w:val="num" w:pos="1788"/>
        </w:tabs>
        <w:ind w:left="1788" w:hanging="360"/>
      </w:pPr>
      <w:rPr>
        <w:rFonts w:cs="Times New Roman"/>
      </w:rPr>
    </w:lvl>
    <w:lvl w:ilvl="2" w:tplc="E5348A44">
      <w:start w:val="1"/>
      <w:numFmt w:val="decimal"/>
      <w:lvlText w:val="%3."/>
      <w:lvlJc w:val="left"/>
      <w:pPr>
        <w:tabs>
          <w:tab w:val="num" w:pos="2880"/>
        </w:tabs>
        <w:ind w:left="2880" w:hanging="360"/>
      </w:pPr>
      <w:rPr>
        <w:rFonts w:cs="Times New Roman" w:hint="default"/>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9">
    <w:nsid w:val="688C102E"/>
    <w:multiLevelType w:val="hybridMultilevel"/>
    <w:tmpl w:val="40CC2D22"/>
    <w:lvl w:ilvl="0" w:tplc="B28E9E38">
      <w:start w:val="1"/>
      <w:numFmt w:val="decimal"/>
      <w:lvlText w:val="%1."/>
      <w:lvlJc w:val="left"/>
      <w:pPr>
        <w:tabs>
          <w:tab w:val="num" w:pos="1332"/>
        </w:tabs>
        <w:ind w:left="1332" w:hanging="765"/>
      </w:pPr>
      <w:rPr>
        <w:rFonts w:cs="Times New Roman" w:hint="default"/>
      </w:rPr>
    </w:lvl>
    <w:lvl w:ilvl="1" w:tplc="CFA0E234">
      <w:start w:val="1"/>
      <w:numFmt w:val="lowerLetter"/>
      <w:lvlText w:val="%2)"/>
      <w:lvlJc w:val="left"/>
      <w:pPr>
        <w:tabs>
          <w:tab w:val="num" w:pos="2202"/>
        </w:tabs>
        <w:ind w:left="2202" w:hanging="915"/>
      </w:pPr>
      <w:rPr>
        <w:rFonts w:cs="Times New Roman" w:hint="default"/>
        <w:color w:val="auto"/>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10">
    <w:nsid w:val="6AC72A16"/>
    <w:multiLevelType w:val="hybridMultilevel"/>
    <w:tmpl w:val="246EDFE0"/>
    <w:lvl w:ilvl="0" w:tplc="CAF00FB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1">
    <w:nsid w:val="6AF035D2"/>
    <w:multiLevelType w:val="hybridMultilevel"/>
    <w:tmpl w:val="C73CD104"/>
    <w:lvl w:ilvl="0" w:tplc="838AAABA">
      <w:start w:val="1"/>
      <w:numFmt w:val="decimal"/>
      <w:pStyle w:val="ListeMaddemi2"/>
      <w:lvlText w:val="%1."/>
      <w:lvlJc w:val="left"/>
      <w:pPr>
        <w:tabs>
          <w:tab w:val="num" w:pos="927"/>
        </w:tabs>
        <w:ind w:left="927" w:hanging="360"/>
      </w:pPr>
      <w:rPr>
        <w:rFonts w:cs="Times New Roman" w:hint="default"/>
      </w:rPr>
    </w:lvl>
    <w:lvl w:ilvl="1" w:tplc="838AAABA">
      <w:start w:val="1"/>
      <w:numFmt w:val="decimal"/>
      <w:lvlText w:val="%2."/>
      <w:lvlJc w:val="left"/>
      <w:pPr>
        <w:tabs>
          <w:tab w:val="num" w:pos="927"/>
        </w:tabs>
        <w:ind w:left="927" w:hanging="360"/>
      </w:pPr>
      <w:rPr>
        <w:rFonts w:cs="Times New Roman" w:hint="default"/>
      </w:rPr>
    </w:lvl>
    <w:lvl w:ilvl="2" w:tplc="F880E484">
      <w:start w:val="1"/>
      <w:numFmt w:val="lowerLetter"/>
      <w:lvlText w:val="%3)"/>
      <w:lvlJc w:val="left"/>
      <w:pPr>
        <w:tabs>
          <w:tab w:val="num" w:pos="2547"/>
        </w:tabs>
        <w:ind w:left="2547" w:hanging="360"/>
      </w:pPr>
      <w:rPr>
        <w:rFonts w:cs="Times New Roman" w:hint="default"/>
      </w:rPr>
    </w:lvl>
    <w:lvl w:ilvl="3" w:tplc="041F000F">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4"/>
  </w:num>
  <w:num w:numId="3">
    <w:abstractNumId w:val="10"/>
  </w:num>
  <w:num w:numId="4">
    <w:abstractNumId w:val="7"/>
  </w:num>
  <w:num w:numId="5">
    <w:abstractNumId w:val="5"/>
  </w:num>
  <w:num w:numId="6">
    <w:abstractNumId w:val="2"/>
  </w:num>
  <w:num w:numId="7">
    <w:abstractNumId w:val="11"/>
  </w:num>
  <w:num w:numId="8">
    <w:abstractNumId w:val="1"/>
  </w:num>
  <w:num w:numId="9">
    <w:abstractNumId w:val="8"/>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75D9F"/>
    <w:rsid w:val="000A62AA"/>
    <w:rsid w:val="00170A47"/>
    <w:rsid w:val="001C2339"/>
    <w:rsid w:val="001F1E78"/>
    <w:rsid w:val="00294853"/>
    <w:rsid w:val="003617AD"/>
    <w:rsid w:val="00361ECE"/>
    <w:rsid w:val="004027BB"/>
    <w:rsid w:val="00453F63"/>
    <w:rsid w:val="004729F3"/>
    <w:rsid w:val="00542A39"/>
    <w:rsid w:val="005535BE"/>
    <w:rsid w:val="0058607F"/>
    <w:rsid w:val="005D0708"/>
    <w:rsid w:val="00613F61"/>
    <w:rsid w:val="006547EB"/>
    <w:rsid w:val="00751367"/>
    <w:rsid w:val="00833FDD"/>
    <w:rsid w:val="009E7781"/>
    <w:rsid w:val="00A23753"/>
    <w:rsid w:val="00A257F3"/>
    <w:rsid w:val="00A70A13"/>
    <w:rsid w:val="00A86942"/>
    <w:rsid w:val="00B845F0"/>
    <w:rsid w:val="00BF2FB4"/>
    <w:rsid w:val="00C22F12"/>
    <w:rsid w:val="00C32983"/>
    <w:rsid w:val="00C85A90"/>
    <w:rsid w:val="00CC2F3D"/>
    <w:rsid w:val="00CD157B"/>
    <w:rsid w:val="00CF617C"/>
    <w:rsid w:val="00DD39FA"/>
    <w:rsid w:val="00DE78A4"/>
    <w:rsid w:val="00E75D9F"/>
    <w:rsid w:val="00E91134"/>
    <w:rsid w:val="00ED161A"/>
    <w:rsid w:val="00F03AC9"/>
    <w:rsid w:val="00F32ACB"/>
    <w:rsid w:val="00FB3EA1"/>
    <w:rsid w:val="00FF5261"/>
    <w:rsid w:val="00FF7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18E2E-59D7-49A9-B22C-C0EFCD3D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5D9F"/>
    <w:rPr>
      <w:color w:val="0000FF"/>
      <w:u w:val="single"/>
    </w:rPr>
  </w:style>
  <w:style w:type="paragraph" w:styleId="NormalWeb">
    <w:name w:val="Normal (Web)"/>
    <w:basedOn w:val="Normal"/>
    <w:uiPriority w:val="99"/>
    <w:unhideWhenUsed/>
    <w:rsid w:val="00E75D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E75D9F"/>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E75D9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E75D9F"/>
    <w:pPr>
      <w:tabs>
        <w:tab w:val="left" w:pos="566"/>
      </w:tabs>
      <w:spacing w:after="0" w:line="240" w:lineRule="auto"/>
      <w:jc w:val="both"/>
    </w:pPr>
    <w:rPr>
      <w:rFonts w:ascii="Times New Roman" w:eastAsia="ヒラギノ明朝 Pro W3" w:hAnsi="Times" w:cs="Times New Roman"/>
      <w:sz w:val="19"/>
      <w:szCs w:val="20"/>
    </w:rPr>
  </w:style>
  <w:style w:type="paragraph" w:styleId="ListeMaddemi2">
    <w:name w:val="List Bullet 2"/>
    <w:basedOn w:val="Normal"/>
    <w:uiPriority w:val="99"/>
    <w:rsid w:val="00E75D9F"/>
    <w:pPr>
      <w:numPr>
        <w:numId w:val="7"/>
      </w:numPr>
      <w:tabs>
        <w:tab w:val="clear" w:pos="927"/>
        <w:tab w:val="num" w:pos="643"/>
      </w:tabs>
      <w:spacing w:after="0" w:line="240" w:lineRule="auto"/>
      <w:ind w:left="643"/>
    </w:pPr>
    <w:rPr>
      <w:rFonts w:ascii="Times New Roman" w:eastAsia="Times New Roman" w:hAnsi="Times New Roman" w:cs="Times New Roman"/>
      <w:sz w:val="20"/>
      <w:szCs w:val="20"/>
      <w:lang w:eastAsia="tr-TR"/>
    </w:rPr>
  </w:style>
  <w:style w:type="paragraph" w:styleId="ListeMaddemi3">
    <w:name w:val="List Bullet 3"/>
    <w:basedOn w:val="Normal"/>
    <w:uiPriority w:val="99"/>
    <w:rsid w:val="00E75D9F"/>
    <w:pPr>
      <w:numPr>
        <w:numId w:val="8"/>
      </w:numPr>
      <w:tabs>
        <w:tab w:val="clear" w:pos="5328"/>
        <w:tab w:val="num" w:pos="926"/>
      </w:tabs>
      <w:spacing w:after="0" w:line="240" w:lineRule="auto"/>
      <w:ind w:left="926"/>
    </w:pPr>
    <w:rPr>
      <w:rFonts w:ascii="Times New Roman" w:eastAsia="Times New Roman" w:hAnsi="Times New Roman" w:cs="Times New Roman"/>
      <w:sz w:val="20"/>
      <w:szCs w:val="20"/>
      <w:lang w:eastAsia="tr-TR"/>
    </w:rPr>
  </w:style>
  <w:style w:type="paragraph" w:styleId="ListeParagraf">
    <w:name w:val="List Paragraph"/>
    <w:basedOn w:val="Normal"/>
    <w:uiPriority w:val="99"/>
    <w:qFormat/>
    <w:rsid w:val="00E75D9F"/>
    <w:pPr>
      <w:spacing w:after="0" w:line="240" w:lineRule="auto"/>
      <w:ind w:left="708"/>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rsid w:val="00CD157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CD157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18968">
      <w:bodyDiv w:val="1"/>
      <w:marLeft w:val="0"/>
      <w:marRight w:val="0"/>
      <w:marTop w:val="0"/>
      <w:marBottom w:val="0"/>
      <w:divBdr>
        <w:top w:val="none" w:sz="0" w:space="0" w:color="auto"/>
        <w:left w:val="none" w:sz="0" w:space="0" w:color="auto"/>
        <w:bottom w:val="none" w:sz="0" w:space="0" w:color="auto"/>
        <w:right w:val="none" w:sz="0" w:space="0" w:color="auto"/>
      </w:divBdr>
      <w:divsChild>
        <w:div w:id="75177771">
          <w:marLeft w:val="0"/>
          <w:marRight w:val="0"/>
          <w:marTop w:val="0"/>
          <w:marBottom w:val="0"/>
          <w:divBdr>
            <w:top w:val="none" w:sz="0" w:space="0" w:color="auto"/>
            <w:left w:val="none" w:sz="0" w:space="0" w:color="auto"/>
            <w:bottom w:val="none" w:sz="0" w:space="0" w:color="auto"/>
            <w:right w:val="none" w:sz="0" w:space="0" w:color="auto"/>
          </w:divBdr>
          <w:divsChild>
            <w:div w:id="115410421">
              <w:marLeft w:val="0"/>
              <w:marRight w:val="0"/>
              <w:marTop w:val="0"/>
              <w:marBottom w:val="0"/>
              <w:divBdr>
                <w:top w:val="none" w:sz="0" w:space="0" w:color="auto"/>
                <w:left w:val="none" w:sz="0" w:space="0" w:color="auto"/>
                <w:bottom w:val="none" w:sz="0" w:space="0" w:color="auto"/>
                <w:right w:val="none" w:sz="0" w:space="0" w:color="auto"/>
              </w:divBdr>
              <w:divsChild>
                <w:div w:id="910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7053</Words>
  <Characters>40207</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Administrator</cp:lastModifiedBy>
  <cp:revision>31</cp:revision>
  <dcterms:created xsi:type="dcterms:W3CDTF">2011-12-27T07:53:00Z</dcterms:created>
  <dcterms:modified xsi:type="dcterms:W3CDTF">2016-04-27T11:10:00Z</dcterms:modified>
</cp:coreProperties>
</file>